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3E6190" w14:textId="77777777" w:rsidR="00E76346" w:rsidRDefault="00E76346">
      <w:pPr>
        <w:pStyle w:val="BodyText"/>
        <w:spacing w:before="9"/>
        <w:rPr>
          <w:sz w:val="11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6"/>
        <w:gridCol w:w="5460"/>
      </w:tblGrid>
      <w:tr w:rsidR="00E76346" w14:paraId="75D0A35B" w14:textId="77777777" w:rsidTr="00827FF6">
        <w:trPr>
          <w:trHeight w:val="362"/>
        </w:trPr>
        <w:tc>
          <w:tcPr>
            <w:tcW w:w="2317" w:type="pct"/>
          </w:tcPr>
          <w:p w14:paraId="4831B378" w14:textId="35C1F242" w:rsidR="00E76346" w:rsidRDefault="00666412">
            <w:pPr>
              <w:pStyle w:val="TableParagraph"/>
              <w:spacing w:before="0" w:line="265" w:lineRule="exact"/>
              <w:ind w:left="203"/>
              <w:rPr>
                <w:sz w:val="24"/>
              </w:rPr>
            </w:pPr>
            <w:r>
              <w:rPr>
                <w:b/>
                <w:sz w:val="24"/>
              </w:rPr>
              <w:t>Course-</w:t>
            </w:r>
            <w:proofErr w:type="spellStart"/>
            <w:r>
              <w:rPr>
                <w:sz w:val="24"/>
              </w:rPr>
              <w:t>B.</w:t>
            </w:r>
            <w:r w:rsidR="00D807D5">
              <w:rPr>
                <w:spacing w:val="-2"/>
                <w:sz w:val="24"/>
              </w:rPr>
              <w:t>Tech</w:t>
            </w:r>
            <w:proofErr w:type="spellEnd"/>
          </w:p>
        </w:tc>
        <w:tc>
          <w:tcPr>
            <w:tcW w:w="2683" w:type="pct"/>
          </w:tcPr>
          <w:p w14:paraId="35BEDA7C" w14:textId="77777777" w:rsidR="00E76346" w:rsidRDefault="00666412">
            <w:pPr>
              <w:pStyle w:val="TableParagraph"/>
              <w:spacing w:before="0" w:line="265" w:lineRule="exact"/>
              <w:rPr>
                <w:sz w:val="24"/>
              </w:rPr>
            </w:pPr>
            <w:r>
              <w:rPr>
                <w:b/>
                <w:sz w:val="24"/>
              </w:rPr>
              <w:t>Type-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Core</w:t>
            </w:r>
          </w:p>
        </w:tc>
      </w:tr>
      <w:tr w:rsidR="00E76346" w14:paraId="4CE3EE98" w14:textId="77777777" w:rsidTr="00827FF6">
        <w:trPr>
          <w:trHeight w:val="546"/>
        </w:trPr>
        <w:tc>
          <w:tcPr>
            <w:tcW w:w="2317" w:type="pct"/>
          </w:tcPr>
          <w:p w14:paraId="6017D1DE" w14:textId="3F205A3B" w:rsidR="00E76346" w:rsidRDefault="00666412">
            <w:pPr>
              <w:pStyle w:val="TableParagraph"/>
              <w:spacing w:before="85"/>
              <w:ind w:left="203"/>
              <w:rPr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Code-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D807D5">
              <w:rPr>
                <w:sz w:val="24"/>
              </w:rPr>
              <w:t>CSET106</w:t>
            </w:r>
          </w:p>
        </w:tc>
        <w:tc>
          <w:tcPr>
            <w:tcW w:w="2683" w:type="pct"/>
          </w:tcPr>
          <w:p w14:paraId="0CDB1C93" w14:textId="6C7D517E" w:rsidR="00E76346" w:rsidRDefault="00666412">
            <w:pPr>
              <w:pStyle w:val="TableParagraph"/>
              <w:spacing w:before="85"/>
              <w:rPr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Name-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Discrete</w:t>
            </w:r>
            <w:r>
              <w:rPr>
                <w:spacing w:val="-6"/>
                <w:sz w:val="24"/>
              </w:rPr>
              <w:t xml:space="preserve"> </w:t>
            </w:r>
            <w:r w:rsidR="00D807D5">
              <w:rPr>
                <w:sz w:val="24"/>
              </w:rPr>
              <w:t>Mathematical Structures</w:t>
            </w:r>
          </w:p>
        </w:tc>
      </w:tr>
      <w:tr w:rsidR="00E76346" w14:paraId="0E27CAE2" w14:textId="77777777" w:rsidTr="00827FF6">
        <w:trPr>
          <w:trHeight w:val="457"/>
        </w:trPr>
        <w:tc>
          <w:tcPr>
            <w:tcW w:w="2317" w:type="pct"/>
          </w:tcPr>
          <w:p w14:paraId="5F452A17" w14:textId="4CEC2F73" w:rsidR="00E76346" w:rsidRDefault="00666412">
            <w:pPr>
              <w:pStyle w:val="TableParagraph"/>
              <w:spacing w:before="85"/>
              <w:ind w:left="203"/>
              <w:rPr>
                <w:sz w:val="24"/>
              </w:rPr>
            </w:pPr>
            <w:r>
              <w:rPr>
                <w:b/>
                <w:sz w:val="24"/>
              </w:rPr>
              <w:t>Year-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B35B14">
              <w:rPr>
                <w:sz w:val="24"/>
              </w:rPr>
              <w:t>4</w:t>
            </w:r>
          </w:p>
        </w:tc>
        <w:tc>
          <w:tcPr>
            <w:tcW w:w="2683" w:type="pct"/>
          </w:tcPr>
          <w:p w14:paraId="7B6C8B45" w14:textId="3EAD0280" w:rsidR="00E76346" w:rsidRDefault="00666412">
            <w:pPr>
              <w:pStyle w:val="TableParagraph"/>
              <w:spacing w:before="85"/>
              <w:rPr>
                <w:sz w:val="24"/>
              </w:rPr>
            </w:pPr>
            <w:r>
              <w:rPr>
                <w:b/>
                <w:sz w:val="24"/>
              </w:rPr>
              <w:t>Semester-</w:t>
            </w:r>
            <w:r>
              <w:rPr>
                <w:b/>
                <w:spacing w:val="-7"/>
                <w:sz w:val="24"/>
              </w:rPr>
              <w:t xml:space="preserve"> </w:t>
            </w:r>
            <w:r w:rsidR="00D807D5">
              <w:rPr>
                <w:sz w:val="24"/>
              </w:rPr>
              <w:t>Even</w:t>
            </w:r>
          </w:p>
        </w:tc>
      </w:tr>
      <w:tr w:rsidR="00E76346" w14:paraId="0C301E05" w14:textId="77777777" w:rsidTr="00827FF6">
        <w:trPr>
          <w:trHeight w:val="359"/>
        </w:trPr>
        <w:tc>
          <w:tcPr>
            <w:tcW w:w="2317" w:type="pct"/>
          </w:tcPr>
          <w:p w14:paraId="279EFA79" w14:textId="2B55DBF4" w:rsidR="00E76346" w:rsidRDefault="00666412">
            <w:pPr>
              <w:pStyle w:val="TableParagraph"/>
              <w:spacing w:before="66" w:line="273" w:lineRule="exact"/>
              <w:ind w:left="203"/>
              <w:rPr>
                <w:sz w:val="24"/>
              </w:rPr>
            </w:pPr>
            <w:r>
              <w:rPr>
                <w:b/>
                <w:sz w:val="24"/>
              </w:rPr>
              <w:t>Date-</w:t>
            </w:r>
            <w:r>
              <w:rPr>
                <w:b/>
                <w:spacing w:val="-6"/>
                <w:sz w:val="24"/>
              </w:rPr>
              <w:t xml:space="preserve"> </w:t>
            </w:r>
            <w:r w:rsidR="005C41B7">
              <w:rPr>
                <w:b/>
                <w:spacing w:val="-6"/>
                <w:sz w:val="24"/>
              </w:rPr>
              <w:t>0</w:t>
            </w:r>
            <w:r w:rsidR="00E4000D">
              <w:rPr>
                <w:b/>
                <w:spacing w:val="-6"/>
                <w:sz w:val="24"/>
              </w:rPr>
              <w:t>2</w:t>
            </w:r>
            <w:r w:rsidR="005C41B7">
              <w:rPr>
                <w:b/>
                <w:spacing w:val="-6"/>
                <w:sz w:val="24"/>
              </w:rPr>
              <w:t>/02/2024</w:t>
            </w:r>
          </w:p>
        </w:tc>
        <w:tc>
          <w:tcPr>
            <w:tcW w:w="2683" w:type="pct"/>
          </w:tcPr>
          <w:p w14:paraId="18FBBA8B" w14:textId="05EFC867" w:rsidR="00E76346" w:rsidRDefault="00666412">
            <w:pPr>
              <w:pStyle w:val="TableParagraph"/>
              <w:spacing w:before="66" w:line="273" w:lineRule="exact"/>
              <w:rPr>
                <w:sz w:val="24"/>
              </w:rPr>
            </w:pPr>
            <w:r>
              <w:rPr>
                <w:b/>
                <w:sz w:val="24"/>
              </w:rPr>
              <w:t>Batch-</w:t>
            </w:r>
            <w:r>
              <w:rPr>
                <w:b/>
                <w:spacing w:val="-5"/>
                <w:sz w:val="24"/>
              </w:rPr>
              <w:t xml:space="preserve"> </w:t>
            </w:r>
            <w:r w:rsidR="00D807D5">
              <w:rPr>
                <w:sz w:val="24"/>
              </w:rPr>
              <w:t>2023-2027</w:t>
            </w:r>
          </w:p>
        </w:tc>
      </w:tr>
    </w:tbl>
    <w:p w14:paraId="44E7CB28" w14:textId="77777777" w:rsidR="00827FF6" w:rsidRDefault="00827FF6" w:rsidP="00827FF6">
      <w:pPr>
        <w:pStyle w:val="Heading1"/>
        <w:spacing w:before="35"/>
        <w:ind w:left="0"/>
        <w:rPr>
          <w:b w:val="0"/>
          <w:bCs w:val="0"/>
          <w:sz w:val="20"/>
          <w:szCs w:val="24"/>
        </w:rPr>
      </w:pPr>
    </w:p>
    <w:p w14:paraId="2EED1D8E" w14:textId="77777777" w:rsidR="00E76346" w:rsidRDefault="00666412" w:rsidP="00827FF6">
      <w:pPr>
        <w:pStyle w:val="Heading1"/>
        <w:spacing w:before="35"/>
        <w:ind w:left="0"/>
        <w:rPr>
          <w:rFonts w:ascii="Calibri"/>
        </w:rPr>
      </w:pPr>
      <w:r>
        <w:rPr>
          <w:rFonts w:ascii="Calibri"/>
        </w:rPr>
        <w:t>CO-Mapping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297"/>
        <w:gridCol w:w="1297"/>
        <w:gridCol w:w="1298"/>
        <w:gridCol w:w="1298"/>
        <w:gridCol w:w="1300"/>
        <w:gridCol w:w="1300"/>
        <w:gridCol w:w="1298"/>
        <w:gridCol w:w="1294"/>
      </w:tblGrid>
      <w:tr w:rsidR="00B24A1C" w:rsidRPr="00B24A1C" w14:paraId="0C672FC3" w14:textId="37002BC0" w:rsidTr="00B24A1C">
        <w:trPr>
          <w:jc w:val="center"/>
        </w:trPr>
        <w:tc>
          <w:tcPr>
            <w:tcW w:w="625" w:type="pct"/>
          </w:tcPr>
          <w:p w14:paraId="7873E208" w14:textId="77777777" w:rsidR="00B24A1C" w:rsidRPr="00B24A1C" w:rsidRDefault="00B24A1C" w:rsidP="00B24A1C">
            <w:pPr>
              <w:pStyle w:val="BodyText"/>
              <w:spacing w:before="9"/>
              <w:jc w:val="center"/>
              <w:rPr>
                <w:rFonts w:ascii="Calibri"/>
                <w:b/>
                <w:sz w:val="32"/>
                <w:szCs w:val="32"/>
              </w:rPr>
            </w:pPr>
          </w:p>
        </w:tc>
        <w:tc>
          <w:tcPr>
            <w:tcW w:w="625" w:type="pct"/>
          </w:tcPr>
          <w:p w14:paraId="10B346E5" w14:textId="075DEAA0" w:rsidR="00B24A1C" w:rsidRPr="00B24A1C" w:rsidRDefault="00B24A1C" w:rsidP="00B24A1C">
            <w:pPr>
              <w:pStyle w:val="BodyText"/>
              <w:spacing w:before="9"/>
              <w:jc w:val="center"/>
              <w:rPr>
                <w:rFonts w:ascii="Calibri"/>
                <w:b/>
                <w:sz w:val="32"/>
                <w:szCs w:val="32"/>
              </w:rPr>
            </w:pPr>
            <w:r w:rsidRPr="00B24A1C">
              <w:rPr>
                <w:rFonts w:ascii="Calibri"/>
                <w:b/>
                <w:sz w:val="32"/>
                <w:szCs w:val="32"/>
              </w:rPr>
              <w:t>Q1</w:t>
            </w:r>
          </w:p>
        </w:tc>
        <w:tc>
          <w:tcPr>
            <w:tcW w:w="625" w:type="pct"/>
          </w:tcPr>
          <w:p w14:paraId="48B36794" w14:textId="38FEAFD4" w:rsidR="00B24A1C" w:rsidRPr="00B24A1C" w:rsidRDefault="00B24A1C" w:rsidP="00B24A1C">
            <w:pPr>
              <w:pStyle w:val="BodyText"/>
              <w:spacing w:before="9"/>
              <w:jc w:val="center"/>
              <w:rPr>
                <w:rFonts w:ascii="Calibri"/>
                <w:b/>
                <w:sz w:val="32"/>
                <w:szCs w:val="32"/>
              </w:rPr>
            </w:pPr>
            <w:r w:rsidRPr="00B24A1C">
              <w:rPr>
                <w:rFonts w:ascii="Calibri"/>
                <w:b/>
                <w:sz w:val="32"/>
                <w:szCs w:val="32"/>
              </w:rPr>
              <w:t>Q2</w:t>
            </w:r>
          </w:p>
        </w:tc>
        <w:tc>
          <w:tcPr>
            <w:tcW w:w="625" w:type="pct"/>
          </w:tcPr>
          <w:p w14:paraId="25996EEF" w14:textId="1DAC183B" w:rsidR="00B24A1C" w:rsidRPr="00B24A1C" w:rsidRDefault="00B24A1C" w:rsidP="00B24A1C">
            <w:pPr>
              <w:pStyle w:val="BodyText"/>
              <w:spacing w:before="9"/>
              <w:jc w:val="center"/>
              <w:rPr>
                <w:rFonts w:ascii="Calibri"/>
                <w:b/>
                <w:sz w:val="32"/>
                <w:szCs w:val="32"/>
              </w:rPr>
            </w:pPr>
            <w:r w:rsidRPr="00B24A1C">
              <w:rPr>
                <w:rFonts w:ascii="Calibri"/>
                <w:b/>
                <w:sz w:val="32"/>
                <w:szCs w:val="32"/>
              </w:rPr>
              <w:t>Q3</w:t>
            </w:r>
          </w:p>
        </w:tc>
        <w:tc>
          <w:tcPr>
            <w:tcW w:w="626" w:type="pct"/>
          </w:tcPr>
          <w:p w14:paraId="0A419C52" w14:textId="6E2A5C75" w:rsidR="00B24A1C" w:rsidRPr="00B24A1C" w:rsidRDefault="00B24A1C" w:rsidP="00B24A1C">
            <w:pPr>
              <w:pStyle w:val="BodyText"/>
              <w:spacing w:before="9"/>
              <w:jc w:val="center"/>
              <w:rPr>
                <w:rFonts w:ascii="Calibri"/>
                <w:b/>
                <w:sz w:val="32"/>
                <w:szCs w:val="32"/>
              </w:rPr>
            </w:pPr>
            <w:r w:rsidRPr="00B24A1C">
              <w:rPr>
                <w:rFonts w:ascii="Calibri"/>
                <w:b/>
                <w:sz w:val="32"/>
                <w:szCs w:val="32"/>
              </w:rPr>
              <w:t>Q4</w:t>
            </w:r>
          </w:p>
        </w:tc>
        <w:tc>
          <w:tcPr>
            <w:tcW w:w="626" w:type="pct"/>
          </w:tcPr>
          <w:p w14:paraId="1216B2EF" w14:textId="6A29EA37" w:rsidR="00B24A1C" w:rsidRPr="00B24A1C" w:rsidRDefault="00B24A1C" w:rsidP="00B24A1C">
            <w:pPr>
              <w:pStyle w:val="BodyText"/>
              <w:spacing w:before="9"/>
              <w:jc w:val="center"/>
              <w:rPr>
                <w:rFonts w:ascii="Calibri"/>
                <w:b/>
                <w:sz w:val="32"/>
                <w:szCs w:val="32"/>
              </w:rPr>
            </w:pPr>
            <w:r w:rsidRPr="00B24A1C">
              <w:rPr>
                <w:rFonts w:ascii="Calibri"/>
                <w:b/>
                <w:sz w:val="32"/>
                <w:szCs w:val="32"/>
              </w:rPr>
              <w:t>Q5</w:t>
            </w:r>
          </w:p>
        </w:tc>
        <w:tc>
          <w:tcPr>
            <w:tcW w:w="625" w:type="pct"/>
          </w:tcPr>
          <w:p w14:paraId="163012F4" w14:textId="1C20384E" w:rsidR="00B24A1C" w:rsidRPr="00B24A1C" w:rsidRDefault="00B24A1C" w:rsidP="00B24A1C">
            <w:pPr>
              <w:pStyle w:val="BodyText"/>
              <w:spacing w:before="9"/>
              <w:jc w:val="center"/>
              <w:rPr>
                <w:rFonts w:ascii="Calibri"/>
                <w:b/>
                <w:sz w:val="32"/>
                <w:szCs w:val="32"/>
              </w:rPr>
            </w:pPr>
            <w:r w:rsidRPr="00B24A1C">
              <w:rPr>
                <w:rFonts w:ascii="Calibri"/>
                <w:b/>
                <w:sz w:val="32"/>
                <w:szCs w:val="32"/>
              </w:rPr>
              <w:t>Q6</w:t>
            </w:r>
          </w:p>
        </w:tc>
        <w:tc>
          <w:tcPr>
            <w:tcW w:w="623" w:type="pct"/>
          </w:tcPr>
          <w:p w14:paraId="1C9B3081" w14:textId="3A77740D" w:rsidR="00B24A1C" w:rsidRPr="00B24A1C" w:rsidRDefault="00B24A1C" w:rsidP="00B24A1C">
            <w:pPr>
              <w:pStyle w:val="BodyText"/>
              <w:spacing w:before="9"/>
              <w:jc w:val="center"/>
              <w:rPr>
                <w:rFonts w:ascii="Calibri"/>
                <w:b/>
                <w:sz w:val="32"/>
                <w:szCs w:val="32"/>
              </w:rPr>
            </w:pPr>
            <w:r w:rsidRPr="00B24A1C">
              <w:rPr>
                <w:rFonts w:ascii="Calibri"/>
                <w:b/>
                <w:sz w:val="32"/>
                <w:szCs w:val="32"/>
              </w:rPr>
              <w:t>Q7</w:t>
            </w:r>
          </w:p>
        </w:tc>
      </w:tr>
      <w:tr w:rsidR="00B24A1C" w:rsidRPr="00B24A1C" w14:paraId="1837A73E" w14:textId="08A090D8" w:rsidTr="00B24A1C">
        <w:trPr>
          <w:jc w:val="center"/>
        </w:trPr>
        <w:tc>
          <w:tcPr>
            <w:tcW w:w="625" w:type="pct"/>
          </w:tcPr>
          <w:p w14:paraId="6DA00DB3" w14:textId="4287F675" w:rsidR="00B24A1C" w:rsidRPr="00B24A1C" w:rsidRDefault="00B24A1C" w:rsidP="00B24A1C">
            <w:pPr>
              <w:pStyle w:val="BodyText"/>
              <w:spacing w:before="9"/>
              <w:jc w:val="center"/>
              <w:rPr>
                <w:rFonts w:ascii="Calibri"/>
                <w:b/>
                <w:sz w:val="32"/>
                <w:szCs w:val="32"/>
              </w:rPr>
            </w:pPr>
            <w:r w:rsidRPr="00B24A1C">
              <w:rPr>
                <w:rFonts w:ascii="Calibri"/>
                <w:b/>
                <w:sz w:val="32"/>
                <w:szCs w:val="32"/>
              </w:rPr>
              <w:t>CO1</w:t>
            </w:r>
          </w:p>
        </w:tc>
        <w:tc>
          <w:tcPr>
            <w:tcW w:w="625" w:type="pct"/>
          </w:tcPr>
          <w:p w14:paraId="303A7F45" w14:textId="661E750A" w:rsidR="00B24A1C" w:rsidRPr="00B24A1C" w:rsidRDefault="00B24A1C" w:rsidP="00B24A1C">
            <w:pPr>
              <w:pStyle w:val="BodyText"/>
              <w:spacing w:before="9"/>
              <w:jc w:val="center"/>
              <w:rPr>
                <w:rFonts w:ascii="Calibri"/>
                <w:b/>
                <w:sz w:val="32"/>
                <w:szCs w:val="32"/>
              </w:rPr>
            </w:pPr>
            <w:r w:rsidRPr="00B24A1C">
              <w:rPr>
                <w:rFonts w:ascii="Calibri"/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625" w:type="pct"/>
          </w:tcPr>
          <w:p w14:paraId="4F313B7A" w14:textId="0748F4F3" w:rsidR="00B24A1C" w:rsidRPr="00B24A1C" w:rsidRDefault="00B24A1C" w:rsidP="00B24A1C">
            <w:pPr>
              <w:pStyle w:val="BodyText"/>
              <w:spacing w:before="9"/>
              <w:jc w:val="center"/>
              <w:rPr>
                <w:rFonts w:ascii="Calibri"/>
                <w:b/>
                <w:sz w:val="32"/>
                <w:szCs w:val="32"/>
              </w:rPr>
            </w:pPr>
            <w:r w:rsidRPr="00B24A1C">
              <w:rPr>
                <w:rFonts w:ascii="Calibri"/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625" w:type="pct"/>
          </w:tcPr>
          <w:p w14:paraId="2EC3A71D" w14:textId="14E9C6C7" w:rsidR="00B24A1C" w:rsidRPr="00B24A1C" w:rsidRDefault="00B24A1C" w:rsidP="00B24A1C">
            <w:pPr>
              <w:pStyle w:val="BodyText"/>
              <w:spacing w:before="9"/>
              <w:jc w:val="center"/>
              <w:rPr>
                <w:rFonts w:ascii="Calibri"/>
                <w:b/>
                <w:sz w:val="32"/>
                <w:szCs w:val="32"/>
              </w:rPr>
            </w:pPr>
            <w:r w:rsidRPr="00B24A1C">
              <w:rPr>
                <w:rFonts w:ascii="Calibri"/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626" w:type="pct"/>
          </w:tcPr>
          <w:p w14:paraId="22EEDDAD" w14:textId="677B721E" w:rsidR="00B24A1C" w:rsidRPr="00B24A1C" w:rsidRDefault="00B24A1C" w:rsidP="00B24A1C">
            <w:pPr>
              <w:pStyle w:val="BodyText"/>
              <w:spacing w:before="9"/>
              <w:jc w:val="center"/>
              <w:rPr>
                <w:rFonts w:ascii="Calibri"/>
                <w:b/>
                <w:sz w:val="32"/>
                <w:szCs w:val="32"/>
              </w:rPr>
            </w:pPr>
            <w:r w:rsidRPr="00B24A1C">
              <w:rPr>
                <w:rFonts w:ascii="Calibri"/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626" w:type="pct"/>
          </w:tcPr>
          <w:p w14:paraId="40BAFD08" w14:textId="05D5E116" w:rsidR="00B24A1C" w:rsidRPr="00B24A1C" w:rsidRDefault="00B24A1C" w:rsidP="00B24A1C">
            <w:pPr>
              <w:pStyle w:val="BodyText"/>
              <w:spacing w:before="9"/>
              <w:jc w:val="center"/>
              <w:rPr>
                <w:rFonts w:ascii="Calibri"/>
                <w:b/>
                <w:sz w:val="32"/>
                <w:szCs w:val="32"/>
              </w:rPr>
            </w:pPr>
            <w:r w:rsidRPr="00B24A1C">
              <w:rPr>
                <w:rFonts w:ascii="Calibri"/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625" w:type="pct"/>
          </w:tcPr>
          <w:p w14:paraId="21BB5639" w14:textId="27DBBC7D" w:rsidR="00B24A1C" w:rsidRPr="00B24A1C" w:rsidRDefault="00B24A1C" w:rsidP="00B24A1C">
            <w:pPr>
              <w:pStyle w:val="BodyText"/>
              <w:spacing w:before="9"/>
              <w:jc w:val="center"/>
              <w:rPr>
                <w:rFonts w:ascii="Calibri"/>
                <w:b/>
                <w:sz w:val="32"/>
                <w:szCs w:val="32"/>
              </w:rPr>
            </w:pPr>
            <w:r w:rsidRPr="00B24A1C">
              <w:rPr>
                <w:rFonts w:ascii="Calibri"/>
                <w:b/>
                <w:sz w:val="32"/>
                <w:szCs w:val="32"/>
              </w:rPr>
              <w:sym w:font="Wingdings" w:char="F0FC"/>
            </w:r>
          </w:p>
        </w:tc>
        <w:tc>
          <w:tcPr>
            <w:tcW w:w="623" w:type="pct"/>
          </w:tcPr>
          <w:p w14:paraId="12E168FE" w14:textId="1CAA0717" w:rsidR="00B24A1C" w:rsidRPr="00B24A1C" w:rsidRDefault="00B24A1C" w:rsidP="00B24A1C">
            <w:pPr>
              <w:pStyle w:val="BodyText"/>
              <w:spacing w:before="9"/>
              <w:jc w:val="center"/>
              <w:rPr>
                <w:rFonts w:ascii="Calibri"/>
                <w:b/>
                <w:sz w:val="32"/>
                <w:szCs w:val="32"/>
              </w:rPr>
            </w:pPr>
            <w:r w:rsidRPr="00B24A1C">
              <w:rPr>
                <w:rFonts w:ascii="Calibri"/>
                <w:b/>
                <w:sz w:val="32"/>
                <w:szCs w:val="32"/>
              </w:rPr>
              <w:sym w:font="Wingdings" w:char="F0FC"/>
            </w:r>
          </w:p>
        </w:tc>
      </w:tr>
      <w:tr w:rsidR="00B24A1C" w:rsidRPr="00B24A1C" w14:paraId="7201D827" w14:textId="6C85866D" w:rsidTr="00B24A1C">
        <w:trPr>
          <w:jc w:val="center"/>
        </w:trPr>
        <w:tc>
          <w:tcPr>
            <w:tcW w:w="625" w:type="pct"/>
          </w:tcPr>
          <w:p w14:paraId="2A17A9FA" w14:textId="7506C150" w:rsidR="00B24A1C" w:rsidRPr="00B24A1C" w:rsidRDefault="00B24A1C" w:rsidP="00B24A1C">
            <w:pPr>
              <w:pStyle w:val="BodyText"/>
              <w:spacing w:before="9"/>
              <w:jc w:val="center"/>
              <w:rPr>
                <w:rFonts w:ascii="Calibri"/>
                <w:b/>
                <w:sz w:val="32"/>
                <w:szCs w:val="32"/>
              </w:rPr>
            </w:pPr>
            <w:r w:rsidRPr="00B24A1C">
              <w:rPr>
                <w:rFonts w:ascii="Calibri"/>
                <w:b/>
                <w:sz w:val="32"/>
                <w:szCs w:val="32"/>
              </w:rPr>
              <w:t>CO2</w:t>
            </w:r>
          </w:p>
        </w:tc>
        <w:tc>
          <w:tcPr>
            <w:tcW w:w="625" w:type="pct"/>
          </w:tcPr>
          <w:p w14:paraId="68E094FD" w14:textId="77777777" w:rsidR="00B24A1C" w:rsidRPr="00B24A1C" w:rsidRDefault="00B24A1C" w:rsidP="00B24A1C">
            <w:pPr>
              <w:pStyle w:val="BodyText"/>
              <w:spacing w:before="9"/>
              <w:jc w:val="center"/>
              <w:rPr>
                <w:rFonts w:ascii="Calibri"/>
                <w:b/>
                <w:sz w:val="32"/>
                <w:szCs w:val="32"/>
              </w:rPr>
            </w:pPr>
          </w:p>
        </w:tc>
        <w:tc>
          <w:tcPr>
            <w:tcW w:w="625" w:type="pct"/>
          </w:tcPr>
          <w:p w14:paraId="0AC09E75" w14:textId="77777777" w:rsidR="00B24A1C" w:rsidRPr="00B24A1C" w:rsidRDefault="00B24A1C" w:rsidP="00B24A1C">
            <w:pPr>
              <w:pStyle w:val="BodyText"/>
              <w:spacing w:before="9"/>
              <w:jc w:val="center"/>
              <w:rPr>
                <w:rFonts w:ascii="Calibri"/>
                <w:b/>
                <w:sz w:val="32"/>
                <w:szCs w:val="32"/>
              </w:rPr>
            </w:pPr>
          </w:p>
        </w:tc>
        <w:tc>
          <w:tcPr>
            <w:tcW w:w="625" w:type="pct"/>
          </w:tcPr>
          <w:p w14:paraId="1A8B9B3D" w14:textId="77777777" w:rsidR="00B24A1C" w:rsidRPr="00B24A1C" w:rsidRDefault="00B24A1C" w:rsidP="00B24A1C">
            <w:pPr>
              <w:pStyle w:val="BodyText"/>
              <w:spacing w:before="9"/>
              <w:jc w:val="center"/>
              <w:rPr>
                <w:rFonts w:ascii="Calibri"/>
                <w:b/>
                <w:sz w:val="32"/>
                <w:szCs w:val="32"/>
              </w:rPr>
            </w:pPr>
          </w:p>
        </w:tc>
        <w:tc>
          <w:tcPr>
            <w:tcW w:w="626" w:type="pct"/>
          </w:tcPr>
          <w:p w14:paraId="78CF377E" w14:textId="77777777" w:rsidR="00B24A1C" w:rsidRPr="00B24A1C" w:rsidRDefault="00B24A1C" w:rsidP="00B24A1C">
            <w:pPr>
              <w:pStyle w:val="BodyText"/>
              <w:spacing w:before="9"/>
              <w:jc w:val="center"/>
              <w:rPr>
                <w:rFonts w:ascii="Calibri"/>
                <w:b/>
                <w:sz w:val="32"/>
                <w:szCs w:val="32"/>
              </w:rPr>
            </w:pPr>
          </w:p>
        </w:tc>
        <w:tc>
          <w:tcPr>
            <w:tcW w:w="626" w:type="pct"/>
          </w:tcPr>
          <w:p w14:paraId="4090CFCA" w14:textId="77777777" w:rsidR="00B24A1C" w:rsidRPr="00B24A1C" w:rsidRDefault="00B24A1C" w:rsidP="00B24A1C">
            <w:pPr>
              <w:pStyle w:val="BodyText"/>
              <w:spacing w:before="9"/>
              <w:jc w:val="center"/>
              <w:rPr>
                <w:rFonts w:ascii="Calibri"/>
                <w:b/>
                <w:sz w:val="32"/>
                <w:szCs w:val="32"/>
              </w:rPr>
            </w:pPr>
          </w:p>
        </w:tc>
        <w:tc>
          <w:tcPr>
            <w:tcW w:w="625" w:type="pct"/>
          </w:tcPr>
          <w:p w14:paraId="0D7FC9A8" w14:textId="77777777" w:rsidR="00B24A1C" w:rsidRPr="00B24A1C" w:rsidRDefault="00B24A1C" w:rsidP="00B24A1C">
            <w:pPr>
              <w:pStyle w:val="BodyText"/>
              <w:spacing w:before="9"/>
              <w:jc w:val="center"/>
              <w:rPr>
                <w:rFonts w:ascii="Calibri"/>
                <w:b/>
                <w:sz w:val="32"/>
                <w:szCs w:val="32"/>
              </w:rPr>
            </w:pPr>
          </w:p>
        </w:tc>
        <w:tc>
          <w:tcPr>
            <w:tcW w:w="623" w:type="pct"/>
          </w:tcPr>
          <w:p w14:paraId="5982FF9A" w14:textId="2AE77BA9" w:rsidR="00B24A1C" w:rsidRPr="00B24A1C" w:rsidRDefault="00B24A1C" w:rsidP="00B24A1C">
            <w:pPr>
              <w:pStyle w:val="BodyText"/>
              <w:spacing w:before="9"/>
              <w:jc w:val="center"/>
              <w:rPr>
                <w:rFonts w:ascii="Calibri"/>
                <w:b/>
                <w:sz w:val="32"/>
                <w:szCs w:val="32"/>
              </w:rPr>
            </w:pPr>
          </w:p>
        </w:tc>
      </w:tr>
      <w:tr w:rsidR="00B24A1C" w:rsidRPr="00B24A1C" w14:paraId="414A1F21" w14:textId="1194A877" w:rsidTr="00B24A1C">
        <w:trPr>
          <w:trHeight w:val="129"/>
          <w:jc w:val="center"/>
        </w:trPr>
        <w:tc>
          <w:tcPr>
            <w:tcW w:w="625" w:type="pct"/>
          </w:tcPr>
          <w:p w14:paraId="4BCE4E46" w14:textId="1F331FF6" w:rsidR="00B24A1C" w:rsidRPr="00B24A1C" w:rsidRDefault="00B24A1C" w:rsidP="00B24A1C">
            <w:pPr>
              <w:pStyle w:val="BodyText"/>
              <w:spacing w:before="9"/>
              <w:jc w:val="center"/>
              <w:rPr>
                <w:rFonts w:ascii="Calibri"/>
                <w:b/>
                <w:sz w:val="32"/>
                <w:szCs w:val="32"/>
              </w:rPr>
            </w:pPr>
            <w:r w:rsidRPr="00B24A1C">
              <w:rPr>
                <w:rFonts w:ascii="Calibri"/>
                <w:b/>
                <w:sz w:val="32"/>
                <w:szCs w:val="32"/>
              </w:rPr>
              <w:t>CO3</w:t>
            </w:r>
          </w:p>
        </w:tc>
        <w:tc>
          <w:tcPr>
            <w:tcW w:w="625" w:type="pct"/>
          </w:tcPr>
          <w:p w14:paraId="449DA1E1" w14:textId="77777777" w:rsidR="00B24A1C" w:rsidRPr="00B24A1C" w:rsidRDefault="00B24A1C" w:rsidP="00B24A1C">
            <w:pPr>
              <w:pStyle w:val="BodyText"/>
              <w:spacing w:before="9"/>
              <w:jc w:val="center"/>
              <w:rPr>
                <w:rFonts w:ascii="Calibri"/>
                <w:b/>
                <w:sz w:val="32"/>
                <w:szCs w:val="32"/>
              </w:rPr>
            </w:pPr>
          </w:p>
        </w:tc>
        <w:tc>
          <w:tcPr>
            <w:tcW w:w="625" w:type="pct"/>
          </w:tcPr>
          <w:p w14:paraId="6E581565" w14:textId="77777777" w:rsidR="00B24A1C" w:rsidRPr="00B24A1C" w:rsidRDefault="00B24A1C" w:rsidP="00B24A1C">
            <w:pPr>
              <w:pStyle w:val="BodyText"/>
              <w:spacing w:before="9"/>
              <w:jc w:val="center"/>
              <w:rPr>
                <w:rFonts w:ascii="Calibri"/>
                <w:b/>
                <w:sz w:val="32"/>
                <w:szCs w:val="32"/>
              </w:rPr>
            </w:pPr>
          </w:p>
        </w:tc>
        <w:tc>
          <w:tcPr>
            <w:tcW w:w="625" w:type="pct"/>
          </w:tcPr>
          <w:p w14:paraId="4439A9AB" w14:textId="77777777" w:rsidR="00B24A1C" w:rsidRPr="00B24A1C" w:rsidRDefault="00B24A1C" w:rsidP="00B24A1C">
            <w:pPr>
              <w:pStyle w:val="BodyText"/>
              <w:spacing w:before="9"/>
              <w:jc w:val="center"/>
              <w:rPr>
                <w:rFonts w:ascii="Calibri"/>
                <w:b/>
                <w:sz w:val="32"/>
                <w:szCs w:val="32"/>
              </w:rPr>
            </w:pPr>
          </w:p>
        </w:tc>
        <w:tc>
          <w:tcPr>
            <w:tcW w:w="626" w:type="pct"/>
          </w:tcPr>
          <w:p w14:paraId="732EE733" w14:textId="77777777" w:rsidR="00B24A1C" w:rsidRPr="00B24A1C" w:rsidRDefault="00B24A1C" w:rsidP="00B24A1C">
            <w:pPr>
              <w:pStyle w:val="BodyText"/>
              <w:spacing w:before="9"/>
              <w:jc w:val="center"/>
              <w:rPr>
                <w:rFonts w:ascii="Calibri"/>
                <w:b/>
                <w:sz w:val="32"/>
                <w:szCs w:val="32"/>
              </w:rPr>
            </w:pPr>
          </w:p>
        </w:tc>
        <w:tc>
          <w:tcPr>
            <w:tcW w:w="626" w:type="pct"/>
          </w:tcPr>
          <w:p w14:paraId="696886D0" w14:textId="77777777" w:rsidR="00B24A1C" w:rsidRPr="00B24A1C" w:rsidRDefault="00B24A1C" w:rsidP="00B24A1C">
            <w:pPr>
              <w:pStyle w:val="BodyText"/>
              <w:spacing w:before="9"/>
              <w:jc w:val="center"/>
              <w:rPr>
                <w:rFonts w:ascii="Calibri"/>
                <w:b/>
                <w:sz w:val="32"/>
                <w:szCs w:val="32"/>
              </w:rPr>
            </w:pPr>
          </w:p>
        </w:tc>
        <w:tc>
          <w:tcPr>
            <w:tcW w:w="625" w:type="pct"/>
          </w:tcPr>
          <w:p w14:paraId="7D5E2F18" w14:textId="77777777" w:rsidR="00B24A1C" w:rsidRPr="00B24A1C" w:rsidRDefault="00B24A1C" w:rsidP="00B24A1C">
            <w:pPr>
              <w:pStyle w:val="BodyText"/>
              <w:spacing w:before="9"/>
              <w:jc w:val="center"/>
              <w:rPr>
                <w:rFonts w:ascii="Calibri"/>
                <w:b/>
                <w:sz w:val="32"/>
                <w:szCs w:val="32"/>
              </w:rPr>
            </w:pPr>
          </w:p>
        </w:tc>
        <w:tc>
          <w:tcPr>
            <w:tcW w:w="623" w:type="pct"/>
          </w:tcPr>
          <w:p w14:paraId="0F0F97D4" w14:textId="7A67DB8A" w:rsidR="00B24A1C" w:rsidRPr="00B24A1C" w:rsidRDefault="00B24A1C" w:rsidP="00B24A1C">
            <w:pPr>
              <w:pStyle w:val="BodyText"/>
              <w:spacing w:before="9"/>
              <w:jc w:val="center"/>
              <w:rPr>
                <w:rFonts w:ascii="Calibri"/>
                <w:b/>
                <w:sz w:val="32"/>
                <w:szCs w:val="32"/>
              </w:rPr>
            </w:pPr>
          </w:p>
        </w:tc>
      </w:tr>
    </w:tbl>
    <w:p w14:paraId="4CEE863D" w14:textId="77777777" w:rsidR="00E4000D" w:rsidRDefault="00E4000D">
      <w:pPr>
        <w:ind w:left="200"/>
        <w:rPr>
          <w:rFonts w:ascii="Calibri"/>
          <w:b/>
          <w:sz w:val="32"/>
        </w:rPr>
      </w:pPr>
    </w:p>
    <w:p w14:paraId="2BB2A9E0" w14:textId="3B83DE28" w:rsidR="00E76346" w:rsidRDefault="00666412">
      <w:pPr>
        <w:ind w:left="200"/>
        <w:rPr>
          <w:rFonts w:ascii="Calibri"/>
          <w:b/>
          <w:sz w:val="32"/>
        </w:rPr>
      </w:pPr>
      <w:r>
        <w:rPr>
          <w:rFonts w:ascii="Calibri"/>
          <w:b/>
          <w:sz w:val="32"/>
        </w:rPr>
        <w:t>Objectives</w:t>
      </w:r>
    </w:p>
    <w:p w14:paraId="002BBE16" w14:textId="5B6A5AE0" w:rsidR="00E76346" w:rsidRDefault="00666412">
      <w:pPr>
        <w:pStyle w:val="ListParagraph"/>
        <w:numPr>
          <w:ilvl w:val="0"/>
          <w:numId w:val="1"/>
        </w:numPr>
        <w:tabs>
          <w:tab w:val="left" w:pos="561"/>
        </w:tabs>
        <w:spacing w:before="36"/>
        <w:ind w:hanging="361"/>
        <w:rPr>
          <w:rFonts w:ascii="Calibri"/>
        </w:rPr>
      </w:pPr>
      <w:r>
        <w:rPr>
          <w:rFonts w:ascii="Calibri"/>
        </w:rPr>
        <w:t>Students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will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be able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to</w:t>
      </w:r>
      <w:r w:rsidR="00D3709A">
        <w:rPr>
          <w:rFonts w:ascii="Calibri"/>
        </w:rPr>
        <w:t xml:space="preserve"> represent relations as matrix and digraph</w:t>
      </w:r>
      <w:r w:rsidR="003A02FF">
        <w:rPr>
          <w:rFonts w:ascii="Calibri"/>
        </w:rPr>
        <w:t>.</w:t>
      </w:r>
    </w:p>
    <w:p w14:paraId="2927FEF3" w14:textId="217501ED" w:rsidR="00E76346" w:rsidRDefault="00666412">
      <w:pPr>
        <w:pStyle w:val="ListParagraph"/>
        <w:numPr>
          <w:ilvl w:val="0"/>
          <w:numId w:val="1"/>
        </w:numPr>
        <w:tabs>
          <w:tab w:val="left" w:pos="561"/>
        </w:tabs>
        <w:spacing w:before="38"/>
        <w:ind w:hanging="361"/>
        <w:rPr>
          <w:rFonts w:ascii="Calibri"/>
        </w:rPr>
      </w:pPr>
      <w:r>
        <w:rPr>
          <w:rFonts w:ascii="Calibri"/>
        </w:rPr>
        <w:t>Students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will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be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able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to</w:t>
      </w:r>
      <w:r w:rsidR="00D3709A">
        <w:rPr>
          <w:rFonts w:ascii="Calibri"/>
        </w:rPr>
        <w:t xml:space="preserve"> recognize types of relations and functions</w:t>
      </w:r>
      <w:r>
        <w:rPr>
          <w:rFonts w:ascii="Calibri"/>
        </w:rPr>
        <w:t>.</w:t>
      </w:r>
    </w:p>
    <w:p w14:paraId="7E6C8984" w14:textId="687CD903" w:rsidR="00E76346" w:rsidRDefault="00666412">
      <w:pPr>
        <w:pStyle w:val="ListParagraph"/>
        <w:numPr>
          <w:ilvl w:val="0"/>
          <w:numId w:val="1"/>
        </w:numPr>
        <w:tabs>
          <w:tab w:val="left" w:pos="561"/>
        </w:tabs>
        <w:spacing w:before="35"/>
        <w:ind w:hanging="361"/>
        <w:rPr>
          <w:rFonts w:ascii="Calibri"/>
        </w:rPr>
      </w:pPr>
      <w:r>
        <w:rPr>
          <w:rFonts w:ascii="Calibri"/>
        </w:rPr>
        <w:t>Students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will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be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able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to</w:t>
      </w:r>
      <w:r w:rsidR="00D3709A">
        <w:rPr>
          <w:rFonts w:ascii="Calibri"/>
        </w:rPr>
        <w:t xml:space="preserve"> understand the difference between relations and functions</w:t>
      </w:r>
      <w:r>
        <w:rPr>
          <w:rFonts w:ascii="Calibri"/>
        </w:rPr>
        <w:t>.</w:t>
      </w:r>
    </w:p>
    <w:p w14:paraId="6D5BBC9F" w14:textId="77777777" w:rsidR="00E76346" w:rsidRDefault="00E76346">
      <w:pPr>
        <w:pStyle w:val="BodyText"/>
        <w:spacing w:before="6"/>
        <w:rPr>
          <w:rFonts w:ascii="Calibri"/>
          <w:sz w:val="16"/>
        </w:rPr>
      </w:pPr>
    </w:p>
    <w:p w14:paraId="35487A99" w14:textId="1AA5882E" w:rsidR="001B0BAD" w:rsidRDefault="00666412" w:rsidP="001B0BAD">
      <w:pPr>
        <w:ind w:left="200"/>
        <w:rPr>
          <w:b/>
          <w:sz w:val="32"/>
          <w:szCs w:val="32"/>
        </w:rPr>
      </w:pPr>
      <w:r w:rsidRPr="00E4000D">
        <w:rPr>
          <w:b/>
          <w:sz w:val="32"/>
          <w:szCs w:val="32"/>
        </w:rPr>
        <w:t>Questions:</w:t>
      </w:r>
    </w:p>
    <w:p w14:paraId="28A88906" w14:textId="77777777" w:rsidR="005C41B7" w:rsidRPr="00352AF8" w:rsidRDefault="005C41B7" w:rsidP="001B0BAD">
      <w:pPr>
        <w:ind w:left="200"/>
        <w:rPr>
          <w:sz w:val="24"/>
          <w:szCs w:val="24"/>
        </w:rPr>
      </w:pPr>
    </w:p>
    <w:p w14:paraId="525A0EE8" w14:textId="45D22F61" w:rsidR="006A6FA4" w:rsidRPr="009A0024" w:rsidRDefault="006A6FA4" w:rsidP="00121BB1">
      <w:pPr>
        <w:pStyle w:val="ListParagraph"/>
        <w:numPr>
          <w:ilvl w:val="0"/>
          <w:numId w:val="4"/>
        </w:numPr>
        <w:spacing w:after="240" w:line="276" w:lineRule="auto"/>
        <w:rPr>
          <w:b/>
          <w:bCs/>
          <w:sz w:val="24"/>
          <w:szCs w:val="24"/>
        </w:rPr>
      </w:pPr>
      <w:r w:rsidRPr="009A0024">
        <w:rPr>
          <w:b/>
          <w:bCs/>
        </w:rPr>
        <w:t>Represent the relation R = {(1, 1), (1, 3), (1, 4), (2, 2), (3, 1), (3, 4), (4, 1), (4, 3)} on the set A = {1, 2, 3, 4} by matrix and Digraph.</w:t>
      </w:r>
    </w:p>
    <w:p w14:paraId="3913B5A4" w14:textId="77777777" w:rsidR="006A6FA4" w:rsidRPr="009A0024" w:rsidRDefault="006A6FA4" w:rsidP="00121BB1">
      <w:pPr>
        <w:pStyle w:val="ListParagraph"/>
        <w:numPr>
          <w:ilvl w:val="0"/>
          <w:numId w:val="4"/>
        </w:numPr>
        <w:spacing w:after="240" w:line="276" w:lineRule="auto"/>
        <w:rPr>
          <w:b/>
          <w:bCs/>
          <w:sz w:val="24"/>
          <w:szCs w:val="24"/>
        </w:rPr>
      </w:pPr>
      <w:r w:rsidRPr="009A0024">
        <w:rPr>
          <w:b/>
          <w:bCs/>
        </w:rPr>
        <w:t>Represent the divisibility relation on the set A = (1, 2, …, 12) by a digraph.</w:t>
      </w:r>
    </w:p>
    <w:p w14:paraId="2038C57A" w14:textId="321E7245" w:rsidR="006A6FA4" w:rsidRPr="009A0024" w:rsidRDefault="006A6FA4" w:rsidP="006A6FA4">
      <w:pPr>
        <w:pStyle w:val="ListParagraph"/>
        <w:numPr>
          <w:ilvl w:val="0"/>
          <w:numId w:val="4"/>
        </w:numPr>
        <w:spacing w:line="276" w:lineRule="auto"/>
        <w:rPr>
          <w:b/>
          <w:bCs/>
          <w:sz w:val="24"/>
          <w:szCs w:val="24"/>
        </w:rPr>
      </w:pPr>
      <w:r w:rsidRPr="009A0024">
        <w:rPr>
          <w:b/>
          <w:bCs/>
        </w:rPr>
        <w:t xml:space="preserve">Let R1 and R2 be given by the matrices </w:t>
      </w:r>
      <m:oMath>
        <m:d>
          <m:dPr>
            <m:ctrlPr>
              <w:rPr>
                <w:rFonts w:ascii="Cambria Math" w:hAnsi="Cambria Math" w:cs="Arial"/>
                <w:b/>
                <w:bCs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Arial"/>
                    <w:b/>
                    <w:bCs/>
                    <w:i/>
                    <w:sz w:val="24"/>
                    <w:szCs w:val="24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0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0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e>
              </m:mr>
            </m:m>
          </m:e>
        </m:d>
      </m:oMath>
      <w:r w:rsidRPr="009A0024">
        <w:rPr>
          <w:b/>
          <w:bCs/>
          <w:sz w:val="24"/>
          <w:szCs w:val="24"/>
        </w:rPr>
        <w:t xml:space="preserve"> and </w:t>
      </w:r>
      <w:r w:rsidRPr="009A0024">
        <w:rPr>
          <w:b/>
          <w:bCs/>
        </w:rPr>
        <w:t xml:space="preserve"> </w:t>
      </w:r>
      <m:oMath>
        <m:d>
          <m:dPr>
            <m:ctrlPr>
              <w:rPr>
                <w:rFonts w:ascii="Cambria Math" w:hAnsi="Cambria Math" w:cs="Arial"/>
                <w:b/>
                <w:bCs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Arial"/>
                    <w:b/>
                    <w:bCs/>
                    <w:i/>
                    <w:sz w:val="24"/>
                    <w:szCs w:val="24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0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0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0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</w:p>
    <w:p w14:paraId="47AC3181" w14:textId="17FFE8D1" w:rsidR="006A6FA4" w:rsidRPr="006A6FA4" w:rsidRDefault="006A6FA4" w:rsidP="0081467A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>
        <w:t xml:space="preserve">Determine whether or not R1 is reflexive, irreflexive, symmetric, antisymmetric, </w:t>
      </w:r>
      <w:proofErr w:type="gramStart"/>
      <w:r>
        <w:t>transitive</w:t>
      </w:r>
      <w:proofErr w:type="gramEnd"/>
      <w:r>
        <w:t>.</w:t>
      </w:r>
    </w:p>
    <w:p w14:paraId="21AE0226" w14:textId="77777777" w:rsidR="0081467A" w:rsidRPr="0081467A" w:rsidRDefault="006A6FA4" w:rsidP="0081467A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>
        <w:t xml:space="preserve">Determine whether or not R2 is reflexive, irreflexive, symmetric, antisymmetric, </w:t>
      </w:r>
      <w:proofErr w:type="gramStart"/>
      <w:r>
        <w:t>transitive</w:t>
      </w:r>
      <w:proofErr w:type="gramEnd"/>
      <w:r>
        <w:t>.</w:t>
      </w:r>
    </w:p>
    <w:p w14:paraId="5262219F" w14:textId="269E19FC" w:rsidR="006A6FA4" w:rsidRPr="0081467A" w:rsidRDefault="0081467A" w:rsidP="00121BB1">
      <w:pPr>
        <w:pStyle w:val="ListParagraph"/>
        <w:numPr>
          <w:ilvl w:val="0"/>
          <w:numId w:val="5"/>
        </w:numPr>
        <w:spacing w:after="240"/>
        <w:jc w:val="both"/>
        <w:rPr>
          <w:sz w:val="24"/>
          <w:szCs w:val="24"/>
        </w:rPr>
      </w:pPr>
      <w:r>
        <w:t>Find the matrices representing R1</w:t>
      </w:r>
      <w:r>
        <w:rPr>
          <w:vertAlign w:val="superscript"/>
        </w:rPr>
        <w:t>C</w:t>
      </w:r>
      <w:r w:rsidR="00263DF1">
        <w:rPr>
          <w:vertAlign w:val="superscript"/>
        </w:rPr>
        <w:t xml:space="preserve"> </w:t>
      </w:r>
      <w:r w:rsidR="00263DF1">
        <w:t>(Complement of R1)</w:t>
      </w:r>
      <w:r>
        <w:t xml:space="preserve">, R1 </w:t>
      </w:r>
      <w:r w:rsidRPr="0081467A">
        <w:rPr>
          <w:rFonts w:ascii="Cambria Math" w:hAnsi="Cambria Math" w:cs="Cambria Math"/>
        </w:rPr>
        <w:t>∪</w:t>
      </w:r>
      <w:r w:rsidR="00263DF1">
        <w:t xml:space="preserve"> R2, R1 ∩ R2</w:t>
      </w:r>
      <w:r>
        <w:t>, and R1 ◦ R2.</w:t>
      </w:r>
    </w:p>
    <w:p w14:paraId="7E1CA469" w14:textId="79E47242" w:rsidR="005C41B7" w:rsidRPr="009A0024" w:rsidRDefault="009A0024" w:rsidP="00121BB1">
      <w:pPr>
        <w:pStyle w:val="ListParagraph"/>
        <w:numPr>
          <w:ilvl w:val="0"/>
          <w:numId w:val="4"/>
        </w:numPr>
        <w:spacing w:after="240"/>
        <w:rPr>
          <w:b/>
          <w:bCs/>
          <w:sz w:val="24"/>
          <w:szCs w:val="24"/>
        </w:rPr>
      </w:pPr>
      <w:r w:rsidRPr="009A0024">
        <w:rPr>
          <w:b/>
          <w:bCs/>
        </w:rPr>
        <w:t xml:space="preserve">Let R = {(1, 2), (2, 2), (2, 3), (5, 4)} is a relation on S = {1, 2, 3, 4, </w:t>
      </w:r>
      <w:proofErr w:type="gramStart"/>
      <w:r w:rsidRPr="009A0024">
        <w:rPr>
          <w:b/>
          <w:bCs/>
        </w:rPr>
        <w:t>5</w:t>
      </w:r>
      <w:proofErr w:type="gramEnd"/>
      <w:r w:rsidRPr="009A0024">
        <w:rPr>
          <w:b/>
          <w:bCs/>
        </w:rPr>
        <w:t xml:space="preserve">}. Obtain reflexive, </w:t>
      </w:r>
      <w:r w:rsidR="00121BB1">
        <w:rPr>
          <w:b/>
          <w:bCs/>
        </w:rPr>
        <w:t>s</w:t>
      </w:r>
      <w:r w:rsidRPr="009A0024">
        <w:rPr>
          <w:b/>
          <w:bCs/>
        </w:rPr>
        <w:t>ymmetric and transitive closures of R.</w:t>
      </w:r>
      <w:r w:rsidR="005C41B7" w:rsidRPr="009A0024">
        <w:rPr>
          <w:b/>
          <w:bCs/>
          <w:sz w:val="24"/>
          <w:szCs w:val="24"/>
        </w:rPr>
        <w:t xml:space="preserve"> </w:t>
      </w:r>
    </w:p>
    <w:p w14:paraId="526A0DF9" w14:textId="77777777" w:rsidR="00271DAC" w:rsidRPr="00D3709A" w:rsidRDefault="00271DAC" w:rsidP="00271DAC">
      <w:pPr>
        <w:pStyle w:val="ListParagraph"/>
        <w:widowControl/>
        <w:numPr>
          <w:ilvl w:val="0"/>
          <w:numId w:val="4"/>
        </w:numPr>
        <w:autoSpaceDE/>
        <w:autoSpaceDN/>
        <w:spacing w:after="160" w:line="259" w:lineRule="auto"/>
        <w:ind w:right="243"/>
        <w:contextualSpacing/>
        <w:rPr>
          <w:b/>
          <w:bCs/>
          <w:sz w:val="24"/>
          <w:szCs w:val="24"/>
        </w:rPr>
      </w:pPr>
      <w:r w:rsidRPr="00D3709A">
        <w:rPr>
          <w:b/>
          <w:bCs/>
        </w:rPr>
        <w:t xml:space="preserve">If </w:t>
      </w:r>
      <w:r w:rsidRPr="00D3709A">
        <w:rPr>
          <w:rFonts w:ascii="Cambria Math" w:hAnsi="Cambria Math" w:cs="Cambria Math"/>
          <w:b/>
          <w:bCs/>
        </w:rPr>
        <w:t>𝑓</w:t>
      </w:r>
      <w:r w:rsidRPr="00D3709A">
        <w:rPr>
          <w:b/>
          <w:bCs/>
        </w:rPr>
        <w:t>(</w:t>
      </w:r>
      <w:r w:rsidRPr="00D3709A">
        <w:rPr>
          <w:rFonts w:ascii="Cambria Math" w:hAnsi="Cambria Math" w:cs="Cambria Math"/>
          <w:b/>
          <w:bCs/>
        </w:rPr>
        <w:t>𝑥</w:t>
      </w:r>
      <w:r w:rsidRPr="00D3709A">
        <w:rPr>
          <w:b/>
          <w:bCs/>
        </w:rPr>
        <w:t>) = 3</w:t>
      </w:r>
      <w:r w:rsidRPr="00D3709A">
        <w:rPr>
          <w:rFonts w:ascii="Cambria Math" w:hAnsi="Cambria Math" w:cs="Cambria Math"/>
          <w:b/>
          <w:bCs/>
        </w:rPr>
        <w:t>𝑥</w:t>
      </w:r>
      <w:r w:rsidRPr="00D3709A">
        <w:rPr>
          <w:rFonts w:ascii="Nirmala UI" w:hAnsi="Nirmala UI" w:cs="Nirmala UI"/>
          <w:b/>
          <w:bCs/>
          <w:vertAlign w:val="superscript"/>
        </w:rPr>
        <w:t>3</w:t>
      </w:r>
      <w:r w:rsidRPr="00D3709A">
        <w:rPr>
          <w:b/>
          <w:bCs/>
        </w:rPr>
        <w:t xml:space="preserve"> + 2</w:t>
      </w:r>
      <w:r w:rsidRPr="00D3709A">
        <w:rPr>
          <w:rFonts w:ascii="Cambria Math" w:hAnsi="Cambria Math" w:cs="Cambria Math"/>
          <w:b/>
          <w:bCs/>
        </w:rPr>
        <w:t>𝑥</w:t>
      </w:r>
      <w:r w:rsidRPr="00D3709A">
        <w:rPr>
          <w:rFonts w:ascii="Nirmala UI" w:hAnsi="Nirmala UI" w:cs="Nirmala UI"/>
          <w:b/>
          <w:bCs/>
          <w:vertAlign w:val="superscript"/>
        </w:rPr>
        <w:t>2</w:t>
      </w:r>
      <w:r w:rsidRPr="00D3709A">
        <w:rPr>
          <w:b/>
          <w:bCs/>
        </w:rPr>
        <w:t xml:space="preserve"> − 5</w:t>
      </w:r>
      <w:r w:rsidRPr="00D3709A">
        <w:rPr>
          <w:rFonts w:ascii="Cambria Math" w:hAnsi="Cambria Math" w:cs="Cambria Math"/>
          <w:b/>
          <w:bCs/>
        </w:rPr>
        <w:t>𝑥</w:t>
      </w:r>
      <w:r w:rsidRPr="00D3709A">
        <w:rPr>
          <w:b/>
          <w:bCs/>
        </w:rPr>
        <w:t xml:space="preserve"> + 2 and </w:t>
      </w:r>
      <w:r w:rsidRPr="00D3709A">
        <w:rPr>
          <w:rFonts w:ascii="Cambria Math" w:hAnsi="Cambria Math" w:cs="Cambria Math"/>
          <w:b/>
          <w:bCs/>
        </w:rPr>
        <w:t>𝑔</w:t>
      </w:r>
      <w:r w:rsidRPr="00D3709A">
        <w:rPr>
          <w:b/>
          <w:bCs/>
        </w:rPr>
        <w:t>(</w:t>
      </w:r>
      <w:r w:rsidRPr="00D3709A">
        <w:rPr>
          <w:rFonts w:ascii="Cambria Math" w:hAnsi="Cambria Math" w:cs="Cambria Math"/>
          <w:b/>
          <w:bCs/>
        </w:rPr>
        <w:t>𝑥</w:t>
      </w:r>
      <w:r w:rsidRPr="00D3709A">
        <w:rPr>
          <w:b/>
          <w:bCs/>
        </w:rPr>
        <w:t>) = −</w:t>
      </w:r>
      <w:r w:rsidRPr="00D3709A">
        <w:rPr>
          <w:rFonts w:ascii="Cambria Math" w:hAnsi="Cambria Math" w:cs="Cambria Math"/>
          <w:b/>
          <w:bCs/>
        </w:rPr>
        <w:t>𝑥</w:t>
      </w:r>
      <w:r w:rsidRPr="00D3709A">
        <w:rPr>
          <w:rFonts w:ascii="Nirmala UI" w:hAnsi="Nirmala UI" w:cs="Nirmala UI"/>
          <w:b/>
          <w:bCs/>
          <w:vertAlign w:val="superscript"/>
        </w:rPr>
        <w:t>3</w:t>
      </w:r>
      <w:r w:rsidRPr="00D3709A">
        <w:rPr>
          <w:b/>
          <w:bCs/>
          <w:vertAlign w:val="superscript"/>
        </w:rPr>
        <w:t xml:space="preserve"> </w:t>
      </w:r>
      <w:r w:rsidRPr="00D3709A">
        <w:rPr>
          <w:b/>
          <w:bCs/>
        </w:rPr>
        <w:t xml:space="preserve">– </w:t>
      </w:r>
      <w:r w:rsidRPr="00D3709A">
        <w:rPr>
          <w:rFonts w:ascii="Cambria Math" w:hAnsi="Cambria Math" w:cs="Cambria Math"/>
          <w:b/>
          <w:bCs/>
        </w:rPr>
        <w:t>𝑥</w:t>
      </w:r>
      <w:r w:rsidRPr="00D3709A">
        <w:rPr>
          <w:rFonts w:ascii="Nirmala UI" w:hAnsi="Nirmala UI" w:cs="Nirmala UI"/>
          <w:b/>
          <w:bCs/>
          <w:vertAlign w:val="superscript"/>
        </w:rPr>
        <w:t>2</w:t>
      </w:r>
      <w:r w:rsidRPr="00D3709A">
        <w:rPr>
          <w:b/>
          <w:bCs/>
        </w:rPr>
        <w:t xml:space="preserve"> + 5, find </w:t>
      </w:r>
      <w:r w:rsidRPr="00D3709A">
        <w:rPr>
          <w:rFonts w:ascii="Cambria Math" w:hAnsi="Cambria Math" w:cs="Cambria Math"/>
          <w:b/>
          <w:bCs/>
        </w:rPr>
        <w:t>𝑓</w:t>
      </w:r>
      <w:r w:rsidRPr="00D3709A">
        <w:rPr>
          <w:b/>
          <w:bCs/>
        </w:rPr>
        <w:t>(</w:t>
      </w:r>
      <w:r w:rsidRPr="00D3709A">
        <w:rPr>
          <w:rFonts w:ascii="Cambria Math" w:hAnsi="Cambria Math" w:cs="Cambria Math"/>
          <w:b/>
          <w:bCs/>
        </w:rPr>
        <w:t>𝑥</w:t>
      </w:r>
      <w:r w:rsidRPr="00D3709A">
        <w:rPr>
          <w:b/>
          <w:bCs/>
        </w:rPr>
        <w:t xml:space="preserve">) + </w:t>
      </w:r>
      <w:r w:rsidRPr="00D3709A">
        <w:rPr>
          <w:rFonts w:ascii="Cambria Math" w:hAnsi="Cambria Math" w:cs="Cambria Math"/>
          <w:b/>
          <w:bCs/>
        </w:rPr>
        <w:t>𝑔</w:t>
      </w:r>
      <w:r w:rsidRPr="00D3709A">
        <w:rPr>
          <w:b/>
          <w:bCs/>
        </w:rPr>
        <w:t>(</w:t>
      </w:r>
      <w:r w:rsidRPr="00D3709A">
        <w:rPr>
          <w:rFonts w:ascii="Cambria Math" w:hAnsi="Cambria Math" w:cs="Cambria Math"/>
          <w:b/>
          <w:bCs/>
        </w:rPr>
        <w:t>𝑥</w:t>
      </w:r>
      <w:r w:rsidRPr="00D3709A">
        <w:rPr>
          <w:b/>
          <w:bCs/>
        </w:rPr>
        <w:t>),</w:t>
      </w:r>
      <w:r w:rsidRPr="00D3709A">
        <w:rPr>
          <w:rFonts w:ascii="Cambria Math" w:hAnsi="Cambria Math" w:cs="Cambria Math"/>
          <w:b/>
          <w:bCs/>
        </w:rPr>
        <w:t xml:space="preserve"> 𝑓</w:t>
      </w:r>
      <w:r w:rsidRPr="00D3709A">
        <w:rPr>
          <w:b/>
          <w:bCs/>
        </w:rPr>
        <w:t>(</w:t>
      </w:r>
      <w:r w:rsidRPr="00D3709A">
        <w:rPr>
          <w:rFonts w:ascii="Cambria Math" w:hAnsi="Cambria Math" w:cs="Cambria Math"/>
          <w:b/>
          <w:bCs/>
        </w:rPr>
        <w:t>𝑥</w:t>
      </w:r>
      <w:r w:rsidRPr="00D3709A">
        <w:rPr>
          <w:b/>
          <w:bCs/>
        </w:rPr>
        <w:t xml:space="preserve">) − </w:t>
      </w:r>
      <w:r w:rsidRPr="00D3709A">
        <w:rPr>
          <w:rFonts w:ascii="Cambria Math" w:hAnsi="Cambria Math" w:cs="Cambria Math"/>
          <w:b/>
          <w:bCs/>
        </w:rPr>
        <w:t>𝑔</w:t>
      </w:r>
      <w:r w:rsidRPr="00D3709A">
        <w:rPr>
          <w:b/>
          <w:bCs/>
        </w:rPr>
        <w:t>(</w:t>
      </w:r>
      <w:r w:rsidRPr="00D3709A">
        <w:rPr>
          <w:rFonts w:ascii="Cambria Math" w:hAnsi="Cambria Math" w:cs="Cambria Math"/>
          <w:b/>
          <w:bCs/>
        </w:rPr>
        <w:t>𝑥</w:t>
      </w:r>
      <w:r w:rsidRPr="00D3709A">
        <w:rPr>
          <w:b/>
          <w:bCs/>
        </w:rPr>
        <w:t>),</w:t>
      </w:r>
      <w:r w:rsidRPr="00D3709A">
        <w:rPr>
          <w:rFonts w:ascii="Cambria Math" w:hAnsi="Cambria Math" w:cs="Cambria Math"/>
          <w:b/>
          <w:bCs/>
        </w:rPr>
        <w:t xml:space="preserve"> 𝑓</w:t>
      </w:r>
      <w:r w:rsidRPr="00D3709A">
        <w:rPr>
          <w:b/>
          <w:bCs/>
        </w:rPr>
        <w:t>(</w:t>
      </w:r>
      <w:r w:rsidRPr="00D3709A">
        <w:rPr>
          <w:rFonts w:ascii="Cambria Math" w:hAnsi="Cambria Math" w:cs="Cambria Math"/>
          <w:b/>
          <w:bCs/>
        </w:rPr>
        <w:t>𝑥</w:t>
      </w:r>
      <w:r w:rsidRPr="00D3709A">
        <w:rPr>
          <w:b/>
          <w:bCs/>
        </w:rPr>
        <w:t xml:space="preserve">) * </w:t>
      </w:r>
      <w:r w:rsidRPr="00D3709A">
        <w:rPr>
          <w:rFonts w:ascii="Cambria Math" w:hAnsi="Cambria Math" w:cs="Cambria Math"/>
          <w:b/>
          <w:bCs/>
        </w:rPr>
        <w:t>𝑔</w:t>
      </w:r>
      <w:r w:rsidRPr="00D3709A">
        <w:rPr>
          <w:b/>
          <w:bCs/>
        </w:rPr>
        <w:t>(</w:t>
      </w:r>
      <w:r w:rsidRPr="00D3709A">
        <w:rPr>
          <w:rFonts w:ascii="Cambria Math" w:hAnsi="Cambria Math" w:cs="Cambria Math"/>
          <w:b/>
          <w:bCs/>
        </w:rPr>
        <w:t>𝑥</w:t>
      </w:r>
      <w:r w:rsidRPr="00D3709A">
        <w:rPr>
          <w:b/>
          <w:bCs/>
        </w:rPr>
        <w:t xml:space="preserve">), </w:t>
      </w:r>
      <w:r w:rsidRPr="00D3709A">
        <w:rPr>
          <w:rFonts w:ascii="Cambria Math" w:hAnsi="Cambria Math" w:cs="Cambria Math"/>
          <w:b/>
          <w:bCs/>
        </w:rPr>
        <w:t>𝑓</w:t>
      </w:r>
      <w:r w:rsidRPr="00D3709A">
        <w:rPr>
          <w:b/>
          <w:bCs/>
        </w:rPr>
        <w:t>(</w:t>
      </w:r>
      <w:r w:rsidRPr="00D3709A">
        <w:rPr>
          <w:rFonts w:ascii="Cambria Math" w:hAnsi="Cambria Math" w:cs="Cambria Math"/>
          <w:b/>
          <w:bCs/>
        </w:rPr>
        <w:t>𝑔</w:t>
      </w:r>
      <w:r w:rsidRPr="00D3709A">
        <w:rPr>
          <w:b/>
          <w:bCs/>
        </w:rPr>
        <w:t>(</w:t>
      </w:r>
      <w:r w:rsidRPr="00D3709A">
        <w:rPr>
          <w:rFonts w:ascii="Cambria Math" w:hAnsi="Cambria Math" w:cs="Cambria Math"/>
          <w:b/>
          <w:bCs/>
        </w:rPr>
        <w:t>𝑥</w:t>
      </w:r>
      <w:r w:rsidRPr="00D3709A">
        <w:rPr>
          <w:b/>
          <w:bCs/>
        </w:rPr>
        <w:t xml:space="preserve">)) and </w:t>
      </w:r>
      <w:r w:rsidRPr="00D3709A">
        <w:rPr>
          <w:b/>
          <w:bCs/>
          <w:i/>
          <w:iCs/>
        </w:rPr>
        <w:t xml:space="preserve">f </w:t>
      </w:r>
      <w:r w:rsidRPr="00D3709A">
        <w:rPr>
          <w:b/>
          <w:bCs/>
        </w:rPr>
        <w:t>(</w:t>
      </w:r>
      <w:r w:rsidRPr="00D3709A">
        <w:rPr>
          <w:rFonts w:ascii="Cambria Math" w:hAnsi="Cambria Math" w:cs="Cambria Math"/>
          <w:b/>
          <w:bCs/>
        </w:rPr>
        <w:t>𝑔</w:t>
      </w:r>
      <w:r w:rsidRPr="00D3709A">
        <w:rPr>
          <w:b/>
          <w:bCs/>
        </w:rPr>
        <w:t>(</w:t>
      </w:r>
      <w:r w:rsidRPr="00D3709A">
        <w:rPr>
          <w:rFonts w:ascii="Cambria Math" w:hAnsi="Cambria Math" w:cs="Cambria Math"/>
          <w:b/>
          <w:bCs/>
        </w:rPr>
        <w:t>𝑥</w:t>
      </w:r>
      <w:r w:rsidRPr="00D3709A">
        <w:rPr>
          <w:b/>
          <w:bCs/>
        </w:rPr>
        <w:t>)).</w:t>
      </w:r>
    </w:p>
    <w:p w14:paraId="4B42880C" w14:textId="77777777" w:rsidR="00271DAC" w:rsidRPr="00271DAC" w:rsidRDefault="00271DAC" w:rsidP="00271DAC">
      <w:pPr>
        <w:pStyle w:val="ListParagraph"/>
        <w:widowControl/>
        <w:autoSpaceDE/>
        <w:autoSpaceDN/>
        <w:spacing w:after="160" w:line="259" w:lineRule="auto"/>
        <w:ind w:left="560" w:firstLine="0"/>
        <w:contextualSpacing/>
        <w:rPr>
          <w:b/>
          <w:bCs/>
          <w:sz w:val="24"/>
          <w:szCs w:val="24"/>
        </w:rPr>
      </w:pPr>
    </w:p>
    <w:p w14:paraId="5C3AD950" w14:textId="55B63CAC" w:rsidR="009308D4" w:rsidRPr="009A0024" w:rsidRDefault="009A0024" w:rsidP="009308D4">
      <w:pPr>
        <w:pStyle w:val="ListParagraph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rPr>
          <w:b/>
          <w:bCs/>
          <w:sz w:val="24"/>
          <w:szCs w:val="24"/>
        </w:rPr>
      </w:pPr>
      <w:r w:rsidRPr="009A0024">
        <w:rPr>
          <w:b/>
          <w:bCs/>
        </w:rPr>
        <w:t>Which of the following maps is injective, surjective, or bijective?</w:t>
      </w:r>
    </w:p>
    <w:p w14:paraId="267C0597" w14:textId="3EC28434" w:rsidR="009308D4" w:rsidRPr="00121BB1" w:rsidRDefault="009A0024" w:rsidP="009308D4">
      <w:pPr>
        <w:pStyle w:val="ListParagraph"/>
        <w:widowControl/>
        <w:numPr>
          <w:ilvl w:val="0"/>
          <w:numId w:val="8"/>
        </w:numPr>
        <w:autoSpaceDE/>
        <w:autoSpaceDN/>
        <w:spacing w:after="160" w:line="259" w:lineRule="auto"/>
        <w:contextualSpacing/>
        <w:rPr>
          <w:i/>
          <w:iCs/>
          <w:sz w:val="24"/>
          <w:szCs w:val="24"/>
        </w:rPr>
      </w:pPr>
      <w:proofErr w:type="gramStart"/>
      <w:r w:rsidRPr="00121BB1">
        <w:rPr>
          <w:i/>
          <w:iCs/>
          <w:sz w:val="24"/>
          <w:szCs w:val="24"/>
        </w:rPr>
        <w:t>f :</w:t>
      </w:r>
      <w:proofErr w:type="gramEnd"/>
      <w:r w:rsidRPr="00121BB1">
        <w:rPr>
          <w:i/>
          <w:iCs/>
          <w:sz w:val="24"/>
          <w:szCs w:val="24"/>
        </w:rPr>
        <w:t xml:space="preserve"> R → R, f(x) = x</w:t>
      </w:r>
      <w:r w:rsidRPr="00121BB1">
        <w:rPr>
          <w:i/>
          <w:iCs/>
          <w:sz w:val="24"/>
          <w:szCs w:val="24"/>
          <w:vertAlign w:val="superscript"/>
        </w:rPr>
        <w:t>2</w:t>
      </w:r>
      <w:r w:rsidRPr="00121BB1">
        <w:rPr>
          <w:i/>
          <w:iCs/>
          <w:sz w:val="24"/>
          <w:szCs w:val="24"/>
        </w:rPr>
        <w:t xml:space="preserve"> for all x </w:t>
      </w:r>
      <w:r w:rsidRPr="00121BB1">
        <w:rPr>
          <w:rFonts w:ascii="Cambria Math" w:hAnsi="Cambria Math" w:cs="Cambria Math"/>
          <w:i/>
          <w:iCs/>
          <w:sz w:val="24"/>
          <w:szCs w:val="24"/>
        </w:rPr>
        <w:t>∈</w:t>
      </w:r>
      <w:r w:rsidRPr="00121BB1">
        <w:rPr>
          <w:i/>
          <w:iCs/>
          <w:sz w:val="24"/>
          <w:szCs w:val="24"/>
        </w:rPr>
        <w:t xml:space="preserve"> R.</w:t>
      </w:r>
    </w:p>
    <w:p w14:paraId="5EC3DFE6" w14:textId="6BEB31F3" w:rsidR="009A0024" w:rsidRPr="00121BB1" w:rsidRDefault="009A0024" w:rsidP="00B24A1C">
      <w:pPr>
        <w:pStyle w:val="ListParagraph"/>
        <w:widowControl/>
        <w:numPr>
          <w:ilvl w:val="0"/>
          <w:numId w:val="8"/>
        </w:numPr>
        <w:autoSpaceDE/>
        <w:autoSpaceDN/>
        <w:spacing w:after="240" w:line="259" w:lineRule="auto"/>
        <w:contextualSpacing/>
        <w:rPr>
          <w:i/>
          <w:iCs/>
          <w:sz w:val="24"/>
          <w:szCs w:val="24"/>
        </w:rPr>
      </w:pPr>
      <w:proofErr w:type="gramStart"/>
      <w:r w:rsidRPr="00121BB1">
        <w:rPr>
          <w:i/>
          <w:iCs/>
          <w:sz w:val="24"/>
          <w:szCs w:val="24"/>
        </w:rPr>
        <w:t>f :</w:t>
      </w:r>
      <w:proofErr w:type="gramEnd"/>
      <w:r w:rsidRPr="00121BB1">
        <w:rPr>
          <w:i/>
          <w:iCs/>
          <w:sz w:val="24"/>
          <w:szCs w:val="24"/>
        </w:rPr>
        <w:t xml:space="preserve"> R → R</w:t>
      </w:r>
      <w:r w:rsidRPr="00121BB1">
        <w:rPr>
          <w:i/>
          <w:iCs/>
          <w:sz w:val="24"/>
          <w:szCs w:val="24"/>
          <w:vertAlign w:val="subscript"/>
        </w:rPr>
        <w:t>≥0</w:t>
      </w:r>
      <w:r w:rsidRPr="00121BB1">
        <w:rPr>
          <w:i/>
          <w:iCs/>
          <w:sz w:val="24"/>
          <w:szCs w:val="24"/>
        </w:rPr>
        <w:t>, f(x) = x</w:t>
      </w:r>
      <w:r w:rsidRPr="00121BB1">
        <w:rPr>
          <w:i/>
          <w:iCs/>
          <w:sz w:val="24"/>
          <w:szCs w:val="24"/>
          <w:vertAlign w:val="superscript"/>
        </w:rPr>
        <w:t>2</w:t>
      </w:r>
      <w:r w:rsidRPr="00121BB1">
        <w:rPr>
          <w:i/>
          <w:iCs/>
          <w:sz w:val="24"/>
          <w:szCs w:val="24"/>
        </w:rPr>
        <w:t xml:space="preserve"> for all x </w:t>
      </w:r>
      <w:r w:rsidRPr="00121BB1">
        <w:rPr>
          <w:rFonts w:ascii="Cambria Math" w:hAnsi="Cambria Math" w:cs="Cambria Math"/>
          <w:i/>
          <w:iCs/>
          <w:sz w:val="24"/>
          <w:szCs w:val="24"/>
        </w:rPr>
        <w:t>∈</w:t>
      </w:r>
      <w:r w:rsidRPr="00121BB1">
        <w:rPr>
          <w:i/>
          <w:iCs/>
          <w:sz w:val="24"/>
          <w:szCs w:val="24"/>
        </w:rPr>
        <w:t xml:space="preserve"> R.</w:t>
      </w:r>
    </w:p>
    <w:p w14:paraId="2F1E5D8C" w14:textId="05A8DEC8" w:rsidR="00B24A1C" w:rsidRPr="007E4C0A" w:rsidRDefault="009A0024" w:rsidP="007E4C0A">
      <w:pPr>
        <w:pStyle w:val="ListParagraph"/>
        <w:widowControl/>
        <w:numPr>
          <w:ilvl w:val="0"/>
          <w:numId w:val="8"/>
        </w:numPr>
        <w:autoSpaceDE/>
        <w:autoSpaceDN/>
        <w:spacing w:after="240" w:line="259" w:lineRule="auto"/>
        <w:contextualSpacing/>
        <w:rPr>
          <w:i/>
          <w:iCs/>
          <w:sz w:val="24"/>
          <w:szCs w:val="24"/>
        </w:rPr>
      </w:pPr>
      <w:proofErr w:type="gramStart"/>
      <w:r w:rsidRPr="00121BB1">
        <w:rPr>
          <w:i/>
          <w:iCs/>
          <w:sz w:val="24"/>
          <w:szCs w:val="24"/>
        </w:rPr>
        <w:t>f :</w:t>
      </w:r>
      <w:proofErr w:type="gramEnd"/>
      <w:r w:rsidRPr="00121BB1">
        <w:rPr>
          <w:i/>
          <w:iCs/>
          <w:sz w:val="24"/>
          <w:szCs w:val="24"/>
        </w:rPr>
        <w:t xml:space="preserve"> R</w:t>
      </w:r>
      <w:r w:rsidRPr="00121BB1">
        <w:rPr>
          <w:i/>
          <w:iCs/>
          <w:sz w:val="24"/>
          <w:szCs w:val="24"/>
          <w:vertAlign w:val="subscript"/>
        </w:rPr>
        <w:t>≥0</w:t>
      </w:r>
      <w:r w:rsidRPr="00121BB1">
        <w:rPr>
          <w:i/>
          <w:iCs/>
          <w:sz w:val="24"/>
          <w:szCs w:val="24"/>
        </w:rPr>
        <w:t xml:space="preserve"> → R</w:t>
      </w:r>
      <w:r w:rsidRPr="00121BB1">
        <w:rPr>
          <w:i/>
          <w:iCs/>
          <w:sz w:val="24"/>
          <w:szCs w:val="24"/>
          <w:vertAlign w:val="subscript"/>
        </w:rPr>
        <w:t>≥0</w:t>
      </w:r>
      <w:r w:rsidRPr="00121BB1">
        <w:rPr>
          <w:i/>
          <w:iCs/>
          <w:sz w:val="24"/>
          <w:szCs w:val="24"/>
        </w:rPr>
        <w:t>, f(x) = x</w:t>
      </w:r>
      <w:r w:rsidRPr="00121BB1">
        <w:rPr>
          <w:i/>
          <w:iCs/>
          <w:sz w:val="24"/>
          <w:szCs w:val="24"/>
          <w:vertAlign w:val="superscript"/>
        </w:rPr>
        <w:t>2</w:t>
      </w:r>
      <w:r w:rsidRPr="00121BB1">
        <w:rPr>
          <w:i/>
          <w:iCs/>
          <w:sz w:val="24"/>
          <w:szCs w:val="24"/>
        </w:rPr>
        <w:t xml:space="preserve"> for all x </w:t>
      </w:r>
      <w:r w:rsidRPr="00121BB1">
        <w:rPr>
          <w:rFonts w:ascii="Cambria Math" w:hAnsi="Cambria Math" w:cs="Cambria Math"/>
          <w:i/>
          <w:iCs/>
          <w:sz w:val="24"/>
          <w:szCs w:val="24"/>
        </w:rPr>
        <w:t>∈</w:t>
      </w:r>
      <w:r w:rsidRPr="00121BB1">
        <w:rPr>
          <w:i/>
          <w:iCs/>
          <w:sz w:val="24"/>
          <w:szCs w:val="24"/>
        </w:rPr>
        <w:t xml:space="preserve"> R.</w:t>
      </w:r>
    </w:p>
    <w:p w14:paraId="47A3DD0F" w14:textId="68F0BD86" w:rsidR="00BA5F77" w:rsidRPr="007E4C0A" w:rsidRDefault="007E4C0A" w:rsidP="00D3709A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 w:rsidRPr="007E4C0A">
        <w:rPr>
          <w:b/>
          <w:bCs/>
        </w:rPr>
        <w:t xml:space="preserve">Let </w:t>
      </w:r>
      <w:proofErr w:type="gramStart"/>
      <w:r w:rsidR="00263DF1">
        <w:rPr>
          <w:b/>
          <w:bCs/>
          <w:i/>
          <w:iCs/>
        </w:rPr>
        <w:t>f :</w:t>
      </w:r>
      <w:proofErr w:type="gramEnd"/>
      <w:r w:rsidR="00263DF1">
        <w:rPr>
          <w:b/>
          <w:bCs/>
          <w:i/>
          <w:iCs/>
        </w:rPr>
        <w:t xml:space="preserve"> N → </w:t>
      </w:r>
      <w:r w:rsidR="00263DF1">
        <w:rPr>
          <w:i/>
          <w:iCs/>
          <w:sz w:val="24"/>
          <w:szCs w:val="24"/>
        </w:rPr>
        <w:t>R\{1}</w:t>
      </w:r>
      <w:r w:rsidRPr="007E4C0A">
        <w:rPr>
          <w:b/>
          <w:bCs/>
        </w:rPr>
        <w:t xml:space="preserve"> be the function defined by </w:t>
      </w:r>
      <w:r w:rsidR="00263DF1">
        <w:rPr>
          <w:b/>
          <w:bCs/>
          <w:i/>
          <w:iCs/>
        </w:rPr>
        <w:t>f (x) = (x+1)/(x+2)</w:t>
      </w:r>
      <w:bookmarkStart w:id="0" w:name="_GoBack"/>
      <w:bookmarkEnd w:id="0"/>
      <w:r w:rsidRPr="007E4C0A">
        <w:rPr>
          <w:b/>
          <w:bCs/>
          <w:i/>
          <w:iCs/>
        </w:rPr>
        <w:t>.</w:t>
      </w:r>
      <w:r w:rsidRPr="007E4C0A">
        <w:rPr>
          <w:b/>
          <w:bCs/>
        </w:rPr>
        <w:t xml:space="preserve"> Then, show that f is one-one and onto also </w:t>
      </w:r>
      <w:proofErr w:type="gramStart"/>
      <w:r w:rsidRPr="007E4C0A">
        <w:rPr>
          <w:b/>
          <w:bCs/>
        </w:rPr>
        <w:t xml:space="preserve">write  </w:t>
      </w:r>
      <w:r w:rsidRPr="007E4C0A">
        <w:rPr>
          <w:b/>
          <w:bCs/>
          <w:i/>
          <w:iCs/>
        </w:rPr>
        <w:t>f</w:t>
      </w:r>
      <w:proofErr w:type="gramEnd"/>
      <w:r w:rsidRPr="007E4C0A">
        <w:rPr>
          <w:b/>
          <w:bCs/>
          <w:i/>
          <w:iCs/>
        </w:rPr>
        <w:t xml:space="preserve"> </w:t>
      </w:r>
      <w:r w:rsidRPr="007E4C0A">
        <w:rPr>
          <w:b/>
          <w:bCs/>
          <w:i/>
          <w:iCs/>
          <w:sz w:val="28"/>
          <w:szCs w:val="28"/>
          <w:vertAlign w:val="superscript"/>
        </w:rPr>
        <w:t>-1</w:t>
      </w:r>
      <w:r w:rsidRPr="007E4C0A">
        <w:rPr>
          <w:b/>
          <w:bCs/>
          <w:i/>
          <w:iCs/>
        </w:rPr>
        <w:t>(x).</w:t>
      </w:r>
    </w:p>
    <w:p w14:paraId="601D334D" w14:textId="77777777" w:rsidR="00777D92" w:rsidRPr="00777D92" w:rsidRDefault="00777D92" w:rsidP="00777D92"/>
    <w:p w14:paraId="24CF596B" w14:textId="7DCBBE0B" w:rsidR="00777D92" w:rsidRDefault="00271DAC" w:rsidP="00777D92">
      <w:pPr>
        <w:rPr>
          <w:b/>
          <w:bCs/>
          <w:color w:val="000000"/>
          <w:sz w:val="24"/>
          <w:szCs w:val="24"/>
        </w:rPr>
      </w:pPr>
      <w:r w:rsidRPr="00271DAC">
        <w:rPr>
          <w:b/>
          <w:bCs/>
          <w:color w:val="000000"/>
          <w:sz w:val="24"/>
          <w:szCs w:val="24"/>
        </w:rPr>
        <w:t>In other words, general set theory is pretty trivial stuff really, but, if you want to be a mathematician, you need some and here it is; read it, absorb it, and forget it.</w:t>
      </w:r>
    </w:p>
    <w:p w14:paraId="71DFAD8F" w14:textId="02D48B39" w:rsidR="00271DAC" w:rsidRPr="00271DAC" w:rsidRDefault="00271DAC" w:rsidP="00271DAC">
      <w:pPr>
        <w:pStyle w:val="ListParagraph"/>
        <w:ind w:left="720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-Paul </w:t>
      </w:r>
      <w:proofErr w:type="spellStart"/>
      <w:r>
        <w:rPr>
          <w:b/>
          <w:bCs/>
          <w:sz w:val="24"/>
          <w:szCs w:val="24"/>
        </w:rPr>
        <w:t>Halmos</w:t>
      </w:r>
      <w:proofErr w:type="spellEnd"/>
    </w:p>
    <w:p w14:paraId="58E0DA5B" w14:textId="77777777" w:rsidR="00777D92" w:rsidRPr="00777D92" w:rsidRDefault="00777D92" w:rsidP="00777D92"/>
    <w:p w14:paraId="3ED8B87C" w14:textId="61278E46" w:rsidR="00777D92" w:rsidRPr="00271DAC" w:rsidRDefault="00271DAC" w:rsidP="00777D92">
      <w:pPr>
        <w:rPr>
          <w:b/>
          <w:bCs/>
          <w:sz w:val="24"/>
          <w:szCs w:val="24"/>
        </w:rPr>
      </w:pPr>
      <w:r w:rsidRPr="00271DAC">
        <w:rPr>
          <w:b/>
          <w:bCs/>
          <w:color w:val="181818"/>
          <w:sz w:val="24"/>
          <w:szCs w:val="24"/>
          <w:shd w:val="clear" w:color="auto" w:fill="FFFFFF"/>
        </w:rPr>
        <w:t>No one shall expel us from the paradise which </w:t>
      </w:r>
      <w:r w:rsidRPr="004033ED">
        <w:rPr>
          <w:b/>
          <w:bCs/>
          <w:sz w:val="24"/>
          <w:szCs w:val="24"/>
          <w:shd w:val="clear" w:color="auto" w:fill="FFFFFF"/>
        </w:rPr>
        <w:t>Cantor</w:t>
      </w:r>
      <w:r w:rsidRPr="00271DAC">
        <w:rPr>
          <w:b/>
          <w:bCs/>
          <w:color w:val="181818"/>
          <w:sz w:val="24"/>
          <w:szCs w:val="24"/>
          <w:shd w:val="clear" w:color="auto" w:fill="FFFFFF"/>
        </w:rPr>
        <w:t> has created for us.</w:t>
      </w:r>
    </w:p>
    <w:p w14:paraId="203D888F" w14:textId="3A7743D2" w:rsidR="00777D92" w:rsidRPr="00413519" w:rsidRDefault="00271DAC" w:rsidP="007E4C0A">
      <w:pPr>
        <w:pStyle w:val="ListParagraph"/>
        <w:ind w:left="560" w:firstLine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</w:t>
      </w:r>
      <w:r w:rsidR="00777D92" w:rsidRPr="00413519">
        <w:rPr>
          <w:b/>
          <w:bCs/>
          <w:sz w:val="24"/>
          <w:szCs w:val="24"/>
        </w:rPr>
        <w:t>-</w:t>
      </w:r>
      <w:r w:rsidRPr="00413519">
        <w:rPr>
          <w:b/>
          <w:bCs/>
          <w:color w:val="333333"/>
          <w:sz w:val="24"/>
          <w:szCs w:val="24"/>
          <w:shd w:val="clear" w:color="auto" w:fill="FFFFFF"/>
        </w:rPr>
        <w:t xml:space="preserve"> David Hilbert</w:t>
      </w:r>
    </w:p>
    <w:sectPr w:rsidR="00777D92" w:rsidRPr="00413519" w:rsidSect="00B24A1C">
      <w:headerReference w:type="default" r:id="rId9"/>
      <w:pgSz w:w="11907" w:h="16840" w:code="9"/>
      <w:pgMar w:top="1134" w:right="499" w:bottom="278" w:left="1242" w:header="1150" w:footer="170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D127DA" w14:textId="77777777" w:rsidR="00BE5C97" w:rsidRDefault="00BE5C97">
      <w:r>
        <w:separator/>
      </w:r>
    </w:p>
  </w:endnote>
  <w:endnote w:type="continuationSeparator" w:id="0">
    <w:p w14:paraId="30E1E93A" w14:textId="77777777" w:rsidR="00BE5C97" w:rsidRDefault="00BE5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C4DCA4" w14:textId="77777777" w:rsidR="00BE5C97" w:rsidRDefault="00BE5C97">
      <w:r>
        <w:separator/>
      </w:r>
    </w:p>
  </w:footnote>
  <w:footnote w:type="continuationSeparator" w:id="0">
    <w:p w14:paraId="7E0B2217" w14:textId="77777777" w:rsidR="00BE5C97" w:rsidRDefault="00BE5C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A16E65" w14:textId="342256D2" w:rsidR="00D807D5" w:rsidRDefault="00D807D5">
    <w:pPr>
      <w:pStyle w:val="BodyText"/>
      <w:spacing w:line="14" w:lineRule="auto"/>
      <w:rPr>
        <w:sz w:val="20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1168F1EA" wp14:editId="0B681CB7">
              <wp:simplePos x="0" y="0"/>
              <wp:positionH relativeFrom="page">
                <wp:posOffset>1278255</wp:posOffset>
              </wp:positionH>
              <wp:positionV relativeFrom="page">
                <wp:posOffset>443865</wp:posOffset>
              </wp:positionV>
              <wp:extent cx="4993640" cy="250190"/>
              <wp:effectExtent l="0" t="0" r="0" b="0"/>
              <wp:wrapNone/>
              <wp:docPr id="117379837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93640" cy="250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155575" w14:textId="77777777" w:rsidR="00D807D5" w:rsidRDefault="00D807D5">
                          <w:pPr>
                            <w:spacing w:before="5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School</w:t>
                          </w:r>
                          <w:r>
                            <w:rPr>
                              <w:b/>
                              <w:spacing w:val="-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of</w:t>
                          </w:r>
                          <w:r>
                            <w:rPr>
                              <w:b/>
                              <w:spacing w:val="-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Computer</w:t>
                          </w:r>
                          <w:r>
                            <w:rPr>
                              <w:b/>
                              <w:spacing w:val="-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Science</w:t>
                          </w:r>
                          <w:r>
                            <w:rPr>
                              <w:b/>
                              <w:spacing w:val="-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Engineering</w:t>
                          </w:r>
                          <w:r>
                            <w:rPr>
                              <w:b/>
                              <w:spacing w:val="-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and</w:t>
                          </w:r>
                          <w:r>
                            <w:rPr>
                              <w:b/>
                              <w:spacing w:val="-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Technology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168F1E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0.65pt;margin-top:34.95pt;width:393.2pt;height:19.7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" filled="f" stroked="f">
              <v:textbox inset="0,0,0,0">
                <w:txbxContent>
                  <w:p w14:paraId="02155575" w14:textId="77777777" w:rsidR="00D807D5" w:rsidRDefault="00D807D5">
                    <w:pPr>
                      <w:spacing w:before="5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School</w:t>
                    </w:r>
                    <w:r>
                      <w:rPr>
                        <w:b/>
                        <w:spacing w:val="-7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of</w:t>
                    </w:r>
                    <w:r>
                      <w:rPr>
                        <w:b/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Computer</w:t>
                    </w:r>
                    <w:r>
                      <w:rPr>
                        <w:b/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Science</w:t>
                    </w:r>
                    <w:r>
                      <w:rPr>
                        <w:b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Engineering</w:t>
                    </w:r>
                    <w:r>
                      <w:rPr>
                        <w:b/>
                        <w:spacing w:val="-3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and</w:t>
                    </w:r>
                    <w:r>
                      <w:rPr>
                        <w:b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Technology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A69F8"/>
    <w:multiLevelType w:val="hybridMultilevel"/>
    <w:tmpl w:val="38C2DBC4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E135B"/>
    <w:multiLevelType w:val="hybridMultilevel"/>
    <w:tmpl w:val="6818D96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5F7201C2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6163"/>
    <w:multiLevelType w:val="hybridMultilevel"/>
    <w:tmpl w:val="66BE2650"/>
    <w:lvl w:ilvl="0" w:tplc="4009000F">
      <w:start w:val="1"/>
      <w:numFmt w:val="decimal"/>
      <w:lvlText w:val="%1."/>
      <w:lvlJc w:val="left"/>
      <w:pPr>
        <w:ind w:left="780" w:hanging="360"/>
      </w:pPr>
    </w:lvl>
    <w:lvl w:ilvl="1" w:tplc="40090019" w:tentative="1">
      <w:start w:val="1"/>
      <w:numFmt w:val="lowerLetter"/>
      <w:lvlText w:val="%2."/>
      <w:lvlJc w:val="left"/>
      <w:pPr>
        <w:ind w:left="1500" w:hanging="360"/>
      </w:pPr>
    </w:lvl>
    <w:lvl w:ilvl="2" w:tplc="4009001B" w:tentative="1">
      <w:start w:val="1"/>
      <w:numFmt w:val="lowerRoman"/>
      <w:lvlText w:val="%3."/>
      <w:lvlJc w:val="right"/>
      <w:pPr>
        <w:ind w:left="2220" w:hanging="180"/>
      </w:pPr>
    </w:lvl>
    <w:lvl w:ilvl="3" w:tplc="4009000F" w:tentative="1">
      <w:start w:val="1"/>
      <w:numFmt w:val="decimal"/>
      <w:lvlText w:val="%4."/>
      <w:lvlJc w:val="left"/>
      <w:pPr>
        <w:ind w:left="2940" w:hanging="360"/>
      </w:pPr>
    </w:lvl>
    <w:lvl w:ilvl="4" w:tplc="40090019" w:tentative="1">
      <w:start w:val="1"/>
      <w:numFmt w:val="lowerLetter"/>
      <w:lvlText w:val="%5."/>
      <w:lvlJc w:val="left"/>
      <w:pPr>
        <w:ind w:left="3660" w:hanging="360"/>
      </w:pPr>
    </w:lvl>
    <w:lvl w:ilvl="5" w:tplc="4009001B" w:tentative="1">
      <w:start w:val="1"/>
      <w:numFmt w:val="lowerRoman"/>
      <w:lvlText w:val="%6."/>
      <w:lvlJc w:val="right"/>
      <w:pPr>
        <w:ind w:left="4380" w:hanging="180"/>
      </w:pPr>
    </w:lvl>
    <w:lvl w:ilvl="6" w:tplc="4009000F" w:tentative="1">
      <w:start w:val="1"/>
      <w:numFmt w:val="decimal"/>
      <w:lvlText w:val="%7."/>
      <w:lvlJc w:val="left"/>
      <w:pPr>
        <w:ind w:left="5100" w:hanging="360"/>
      </w:pPr>
    </w:lvl>
    <w:lvl w:ilvl="7" w:tplc="40090019" w:tentative="1">
      <w:start w:val="1"/>
      <w:numFmt w:val="lowerLetter"/>
      <w:lvlText w:val="%8."/>
      <w:lvlJc w:val="left"/>
      <w:pPr>
        <w:ind w:left="5820" w:hanging="360"/>
      </w:pPr>
    </w:lvl>
    <w:lvl w:ilvl="8" w:tplc="40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25D10969"/>
    <w:multiLevelType w:val="hybridMultilevel"/>
    <w:tmpl w:val="CD7498BA"/>
    <w:lvl w:ilvl="0" w:tplc="698C9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7B087E"/>
    <w:multiLevelType w:val="hybridMultilevel"/>
    <w:tmpl w:val="38C2DBC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CD063B"/>
    <w:multiLevelType w:val="hybridMultilevel"/>
    <w:tmpl w:val="45FC6728"/>
    <w:lvl w:ilvl="0" w:tplc="B830B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6326E5"/>
    <w:multiLevelType w:val="hybridMultilevel"/>
    <w:tmpl w:val="9F667B86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0666D3"/>
    <w:multiLevelType w:val="hybridMultilevel"/>
    <w:tmpl w:val="4544A446"/>
    <w:lvl w:ilvl="0" w:tplc="40090017">
      <w:start w:val="1"/>
      <w:numFmt w:val="lowerLetter"/>
      <w:lvlText w:val="%1)"/>
      <w:lvlJc w:val="left"/>
      <w:pPr>
        <w:ind w:left="920" w:hanging="360"/>
      </w:pPr>
    </w:lvl>
    <w:lvl w:ilvl="1" w:tplc="FFFFFFFF">
      <w:start w:val="1"/>
      <w:numFmt w:val="lowerLetter"/>
      <w:lvlText w:val="%2)"/>
      <w:lvlJc w:val="left"/>
      <w:pPr>
        <w:ind w:left="16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360" w:hanging="180"/>
      </w:pPr>
    </w:lvl>
    <w:lvl w:ilvl="3" w:tplc="FFFFFFFF" w:tentative="1">
      <w:start w:val="1"/>
      <w:numFmt w:val="decimal"/>
      <w:lvlText w:val="%4."/>
      <w:lvlJc w:val="left"/>
      <w:pPr>
        <w:ind w:left="3080" w:hanging="360"/>
      </w:pPr>
    </w:lvl>
    <w:lvl w:ilvl="4" w:tplc="FFFFFFFF" w:tentative="1">
      <w:start w:val="1"/>
      <w:numFmt w:val="lowerLetter"/>
      <w:lvlText w:val="%5."/>
      <w:lvlJc w:val="left"/>
      <w:pPr>
        <w:ind w:left="3800" w:hanging="360"/>
      </w:pPr>
    </w:lvl>
    <w:lvl w:ilvl="5" w:tplc="FFFFFFFF" w:tentative="1">
      <w:start w:val="1"/>
      <w:numFmt w:val="lowerRoman"/>
      <w:lvlText w:val="%6."/>
      <w:lvlJc w:val="right"/>
      <w:pPr>
        <w:ind w:left="4520" w:hanging="180"/>
      </w:pPr>
    </w:lvl>
    <w:lvl w:ilvl="6" w:tplc="FFFFFFFF" w:tentative="1">
      <w:start w:val="1"/>
      <w:numFmt w:val="decimal"/>
      <w:lvlText w:val="%7."/>
      <w:lvlJc w:val="left"/>
      <w:pPr>
        <w:ind w:left="5240" w:hanging="360"/>
      </w:pPr>
    </w:lvl>
    <w:lvl w:ilvl="7" w:tplc="FFFFFFFF" w:tentative="1">
      <w:start w:val="1"/>
      <w:numFmt w:val="lowerLetter"/>
      <w:lvlText w:val="%8."/>
      <w:lvlJc w:val="left"/>
      <w:pPr>
        <w:ind w:left="5960" w:hanging="360"/>
      </w:pPr>
    </w:lvl>
    <w:lvl w:ilvl="8" w:tplc="FFFFFFFF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8">
    <w:nsid w:val="515D1420"/>
    <w:multiLevelType w:val="hybridMultilevel"/>
    <w:tmpl w:val="6DAA8E80"/>
    <w:lvl w:ilvl="0" w:tplc="40090017">
      <w:start w:val="1"/>
      <w:numFmt w:val="lowerLetter"/>
      <w:lvlText w:val="%1)"/>
      <w:lvlJc w:val="left"/>
      <w:pPr>
        <w:ind w:left="1280" w:hanging="360"/>
      </w:pPr>
    </w:lvl>
    <w:lvl w:ilvl="1" w:tplc="40090019" w:tentative="1">
      <w:start w:val="1"/>
      <w:numFmt w:val="lowerLetter"/>
      <w:lvlText w:val="%2."/>
      <w:lvlJc w:val="left"/>
      <w:pPr>
        <w:ind w:left="2000" w:hanging="360"/>
      </w:pPr>
    </w:lvl>
    <w:lvl w:ilvl="2" w:tplc="4009001B" w:tentative="1">
      <w:start w:val="1"/>
      <w:numFmt w:val="lowerRoman"/>
      <w:lvlText w:val="%3."/>
      <w:lvlJc w:val="right"/>
      <w:pPr>
        <w:ind w:left="2720" w:hanging="180"/>
      </w:pPr>
    </w:lvl>
    <w:lvl w:ilvl="3" w:tplc="4009000F" w:tentative="1">
      <w:start w:val="1"/>
      <w:numFmt w:val="decimal"/>
      <w:lvlText w:val="%4."/>
      <w:lvlJc w:val="left"/>
      <w:pPr>
        <w:ind w:left="3440" w:hanging="360"/>
      </w:pPr>
    </w:lvl>
    <w:lvl w:ilvl="4" w:tplc="40090019" w:tentative="1">
      <w:start w:val="1"/>
      <w:numFmt w:val="lowerLetter"/>
      <w:lvlText w:val="%5."/>
      <w:lvlJc w:val="left"/>
      <w:pPr>
        <w:ind w:left="4160" w:hanging="360"/>
      </w:pPr>
    </w:lvl>
    <w:lvl w:ilvl="5" w:tplc="4009001B" w:tentative="1">
      <w:start w:val="1"/>
      <w:numFmt w:val="lowerRoman"/>
      <w:lvlText w:val="%6."/>
      <w:lvlJc w:val="right"/>
      <w:pPr>
        <w:ind w:left="4880" w:hanging="180"/>
      </w:pPr>
    </w:lvl>
    <w:lvl w:ilvl="6" w:tplc="4009000F" w:tentative="1">
      <w:start w:val="1"/>
      <w:numFmt w:val="decimal"/>
      <w:lvlText w:val="%7."/>
      <w:lvlJc w:val="left"/>
      <w:pPr>
        <w:ind w:left="5600" w:hanging="360"/>
      </w:pPr>
    </w:lvl>
    <w:lvl w:ilvl="7" w:tplc="40090019" w:tentative="1">
      <w:start w:val="1"/>
      <w:numFmt w:val="lowerLetter"/>
      <w:lvlText w:val="%8."/>
      <w:lvlJc w:val="left"/>
      <w:pPr>
        <w:ind w:left="6320" w:hanging="360"/>
      </w:pPr>
    </w:lvl>
    <w:lvl w:ilvl="8" w:tplc="400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9">
    <w:nsid w:val="5DA71863"/>
    <w:multiLevelType w:val="hybridMultilevel"/>
    <w:tmpl w:val="B01CAEAA"/>
    <w:lvl w:ilvl="0" w:tplc="4009000F">
      <w:start w:val="1"/>
      <w:numFmt w:val="decimal"/>
      <w:lvlText w:val="%1."/>
      <w:lvlJc w:val="left"/>
      <w:pPr>
        <w:ind w:left="560" w:hanging="360"/>
      </w:pPr>
    </w:lvl>
    <w:lvl w:ilvl="1" w:tplc="BB4623EA">
      <w:start w:val="1"/>
      <w:numFmt w:val="lowerLetter"/>
      <w:lvlText w:val="%2)"/>
      <w:lvlJc w:val="left"/>
      <w:pPr>
        <w:ind w:left="1280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000" w:hanging="180"/>
      </w:pPr>
    </w:lvl>
    <w:lvl w:ilvl="3" w:tplc="4009000F" w:tentative="1">
      <w:start w:val="1"/>
      <w:numFmt w:val="decimal"/>
      <w:lvlText w:val="%4."/>
      <w:lvlJc w:val="left"/>
      <w:pPr>
        <w:ind w:left="2720" w:hanging="360"/>
      </w:pPr>
    </w:lvl>
    <w:lvl w:ilvl="4" w:tplc="40090019" w:tentative="1">
      <w:start w:val="1"/>
      <w:numFmt w:val="lowerLetter"/>
      <w:lvlText w:val="%5."/>
      <w:lvlJc w:val="left"/>
      <w:pPr>
        <w:ind w:left="3440" w:hanging="360"/>
      </w:pPr>
    </w:lvl>
    <w:lvl w:ilvl="5" w:tplc="4009001B" w:tentative="1">
      <w:start w:val="1"/>
      <w:numFmt w:val="lowerRoman"/>
      <w:lvlText w:val="%6."/>
      <w:lvlJc w:val="right"/>
      <w:pPr>
        <w:ind w:left="4160" w:hanging="180"/>
      </w:pPr>
    </w:lvl>
    <w:lvl w:ilvl="6" w:tplc="4009000F" w:tentative="1">
      <w:start w:val="1"/>
      <w:numFmt w:val="decimal"/>
      <w:lvlText w:val="%7."/>
      <w:lvlJc w:val="left"/>
      <w:pPr>
        <w:ind w:left="4880" w:hanging="360"/>
      </w:pPr>
    </w:lvl>
    <w:lvl w:ilvl="7" w:tplc="40090019" w:tentative="1">
      <w:start w:val="1"/>
      <w:numFmt w:val="lowerLetter"/>
      <w:lvlText w:val="%8."/>
      <w:lvlJc w:val="left"/>
      <w:pPr>
        <w:ind w:left="5600" w:hanging="360"/>
      </w:pPr>
    </w:lvl>
    <w:lvl w:ilvl="8" w:tplc="40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0">
    <w:nsid w:val="66DD7C73"/>
    <w:multiLevelType w:val="hybridMultilevel"/>
    <w:tmpl w:val="42AAD562"/>
    <w:lvl w:ilvl="0" w:tplc="40090017">
      <w:start w:val="1"/>
      <w:numFmt w:val="lowerLetter"/>
      <w:lvlText w:val="%1)"/>
      <w:lvlJc w:val="left"/>
      <w:pPr>
        <w:ind w:left="1280" w:hanging="360"/>
      </w:pPr>
    </w:lvl>
    <w:lvl w:ilvl="1" w:tplc="40090019" w:tentative="1">
      <w:start w:val="1"/>
      <w:numFmt w:val="lowerLetter"/>
      <w:lvlText w:val="%2."/>
      <w:lvlJc w:val="left"/>
      <w:pPr>
        <w:ind w:left="2000" w:hanging="360"/>
      </w:pPr>
    </w:lvl>
    <w:lvl w:ilvl="2" w:tplc="4009001B" w:tentative="1">
      <w:start w:val="1"/>
      <w:numFmt w:val="lowerRoman"/>
      <w:lvlText w:val="%3."/>
      <w:lvlJc w:val="right"/>
      <w:pPr>
        <w:ind w:left="2720" w:hanging="180"/>
      </w:pPr>
    </w:lvl>
    <w:lvl w:ilvl="3" w:tplc="4009000F" w:tentative="1">
      <w:start w:val="1"/>
      <w:numFmt w:val="decimal"/>
      <w:lvlText w:val="%4."/>
      <w:lvlJc w:val="left"/>
      <w:pPr>
        <w:ind w:left="3440" w:hanging="360"/>
      </w:pPr>
    </w:lvl>
    <w:lvl w:ilvl="4" w:tplc="40090019" w:tentative="1">
      <w:start w:val="1"/>
      <w:numFmt w:val="lowerLetter"/>
      <w:lvlText w:val="%5."/>
      <w:lvlJc w:val="left"/>
      <w:pPr>
        <w:ind w:left="4160" w:hanging="360"/>
      </w:pPr>
    </w:lvl>
    <w:lvl w:ilvl="5" w:tplc="4009001B" w:tentative="1">
      <w:start w:val="1"/>
      <w:numFmt w:val="lowerRoman"/>
      <w:lvlText w:val="%6."/>
      <w:lvlJc w:val="right"/>
      <w:pPr>
        <w:ind w:left="4880" w:hanging="180"/>
      </w:pPr>
    </w:lvl>
    <w:lvl w:ilvl="6" w:tplc="4009000F" w:tentative="1">
      <w:start w:val="1"/>
      <w:numFmt w:val="decimal"/>
      <w:lvlText w:val="%7."/>
      <w:lvlJc w:val="left"/>
      <w:pPr>
        <w:ind w:left="5600" w:hanging="360"/>
      </w:pPr>
    </w:lvl>
    <w:lvl w:ilvl="7" w:tplc="40090019" w:tentative="1">
      <w:start w:val="1"/>
      <w:numFmt w:val="lowerLetter"/>
      <w:lvlText w:val="%8."/>
      <w:lvlJc w:val="left"/>
      <w:pPr>
        <w:ind w:left="6320" w:hanging="360"/>
      </w:pPr>
    </w:lvl>
    <w:lvl w:ilvl="8" w:tplc="400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11">
    <w:nsid w:val="71506A08"/>
    <w:multiLevelType w:val="hybridMultilevel"/>
    <w:tmpl w:val="08FAE2BA"/>
    <w:lvl w:ilvl="0" w:tplc="B05C482C">
      <w:start w:val="1"/>
      <w:numFmt w:val="decimal"/>
      <w:lvlText w:val="%1."/>
      <w:lvlJc w:val="left"/>
      <w:pPr>
        <w:ind w:left="56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3178312E">
      <w:start w:val="1"/>
      <w:numFmt w:val="decimal"/>
      <w:lvlText w:val="%2."/>
      <w:lvlJc w:val="left"/>
      <w:pPr>
        <w:ind w:left="920" w:hanging="360"/>
      </w:pPr>
      <w:rPr>
        <w:rFonts w:hint="default"/>
        <w:b/>
        <w:bCs/>
        <w:w w:val="100"/>
        <w:lang w:val="en-US" w:eastAsia="en-US" w:bidi="ar-SA"/>
      </w:rPr>
    </w:lvl>
    <w:lvl w:ilvl="2" w:tplc="39443A66">
      <w:numFmt w:val="bullet"/>
      <w:lvlText w:val="•"/>
      <w:lvlJc w:val="left"/>
      <w:pPr>
        <w:ind w:left="1120" w:hanging="360"/>
      </w:pPr>
      <w:rPr>
        <w:rFonts w:hint="default"/>
        <w:lang w:val="en-US" w:eastAsia="en-US" w:bidi="ar-SA"/>
      </w:rPr>
    </w:lvl>
    <w:lvl w:ilvl="3" w:tplc="A9E403FA">
      <w:numFmt w:val="bullet"/>
      <w:lvlText w:val="•"/>
      <w:lvlJc w:val="left"/>
      <w:pPr>
        <w:ind w:left="2251" w:hanging="360"/>
      </w:pPr>
      <w:rPr>
        <w:rFonts w:hint="default"/>
        <w:lang w:val="en-US" w:eastAsia="en-US" w:bidi="ar-SA"/>
      </w:rPr>
    </w:lvl>
    <w:lvl w:ilvl="4" w:tplc="CAE4176A">
      <w:numFmt w:val="bullet"/>
      <w:lvlText w:val="•"/>
      <w:lvlJc w:val="left"/>
      <w:pPr>
        <w:ind w:left="3382" w:hanging="360"/>
      </w:pPr>
      <w:rPr>
        <w:rFonts w:hint="default"/>
        <w:lang w:val="en-US" w:eastAsia="en-US" w:bidi="ar-SA"/>
      </w:rPr>
    </w:lvl>
    <w:lvl w:ilvl="5" w:tplc="86C0D88C">
      <w:numFmt w:val="bullet"/>
      <w:lvlText w:val="•"/>
      <w:lvlJc w:val="left"/>
      <w:pPr>
        <w:ind w:left="4514" w:hanging="360"/>
      </w:pPr>
      <w:rPr>
        <w:rFonts w:hint="default"/>
        <w:lang w:val="en-US" w:eastAsia="en-US" w:bidi="ar-SA"/>
      </w:rPr>
    </w:lvl>
    <w:lvl w:ilvl="6" w:tplc="125C90A4">
      <w:numFmt w:val="bullet"/>
      <w:lvlText w:val="•"/>
      <w:lvlJc w:val="left"/>
      <w:pPr>
        <w:ind w:left="5645" w:hanging="360"/>
      </w:pPr>
      <w:rPr>
        <w:rFonts w:hint="default"/>
        <w:lang w:val="en-US" w:eastAsia="en-US" w:bidi="ar-SA"/>
      </w:rPr>
    </w:lvl>
    <w:lvl w:ilvl="7" w:tplc="7D6C06E6">
      <w:numFmt w:val="bullet"/>
      <w:lvlText w:val="•"/>
      <w:lvlJc w:val="left"/>
      <w:pPr>
        <w:ind w:left="6777" w:hanging="360"/>
      </w:pPr>
      <w:rPr>
        <w:rFonts w:hint="default"/>
        <w:lang w:val="en-US" w:eastAsia="en-US" w:bidi="ar-SA"/>
      </w:rPr>
    </w:lvl>
    <w:lvl w:ilvl="8" w:tplc="23409B12">
      <w:numFmt w:val="bullet"/>
      <w:lvlText w:val="•"/>
      <w:lvlJc w:val="left"/>
      <w:pPr>
        <w:ind w:left="7908" w:hanging="360"/>
      </w:pPr>
      <w:rPr>
        <w:rFonts w:hint="default"/>
        <w:lang w:val="en-US" w:eastAsia="en-US" w:bidi="ar-SA"/>
      </w:rPr>
    </w:lvl>
  </w:abstractNum>
  <w:abstractNum w:abstractNumId="12">
    <w:nsid w:val="748E2DD5"/>
    <w:multiLevelType w:val="hybridMultilevel"/>
    <w:tmpl w:val="819C9D32"/>
    <w:lvl w:ilvl="0" w:tplc="40090017">
      <w:start w:val="1"/>
      <w:numFmt w:val="lowerLetter"/>
      <w:lvlText w:val="%1)"/>
      <w:lvlJc w:val="left"/>
      <w:pPr>
        <w:ind w:left="1280" w:hanging="360"/>
      </w:pPr>
    </w:lvl>
    <w:lvl w:ilvl="1" w:tplc="40090019" w:tentative="1">
      <w:start w:val="1"/>
      <w:numFmt w:val="lowerLetter"/>
      <w:lvlText w:val="%2."/>
      <w:lvlJc w:val="left"/>
      <w:pPr>
        <w:ind w:left="2000" w:hanging="360"/>
      </w:pPr>
    </w:lvl>
    <w:lvl w:ilvl="2" w:tplc="4009001B" w:tentative="1">
      <w:start w:val="1"/>
      <w:numFmt w:val="lowerRoman"/>
      <w:lvlText w:val="%3."/>
      <w:lvlJc w:val="right"/>
      <w:pPr>
        <w:ind w:left="2720" w:hanging="180"/>
      </w:pPr>
    </w:lvl>
    <w:lvl w:ilvl="3" w:tplc="4009000F" w:tentative="1">
      <w:start w:val="1"/>
      <w:numFmt w:val="decimal"/>
      <w:lvlText w:val="%4."/>
      <w:lvlJc w:val="left"/>
      <w:pPr>
        <w:ind w:left="3440" w:hanging="360"/>
      </w:pPr>
    </w:lvl>
    <w:lvl w:ilvl="4" w:tplc="40090019" w:tentative="1">
      <w:start w:val="1"/>
      <w:numFmt w:val="lowerLetter"/>
      <w:lvlText w:val="%5."/>
      <w:lvlJc w:val="left"/>
      <w:pPr>
        <w:ind w:left="4160" w:hanging="360"/>
      </w:pPr>
    </w:lvl>
    <w:lvl w:ilvl="5" w:tplc="4009001B" w:tentative="1">
      <w:start w:val="1"/>
      <w:numFmt w:val="lowerRoman"/>
      <w:lvlText w:val="%6."/>
      <w:lvlJc w:val="right"/>
      <w:pPr>
        <w:ind w:left="4880" w:hanging="180"/>
      </w:pPr>
    </w:lvl>
    <w:lvl w:ilvl="6" w:tplc="4009000F" w:tentative="1">
      <w:start w:val="1"/>
      <w:numFmt w:val="decimal"/>
      <w:lvlText w:val="%7."/>
      <w:lvlJc w:val="left"/>
      <w:pPr>
        <w:ind w:left="5600" w:hanging="360"/>
      </w:pPr>
    </w:lvl>
    <w:lvl w:ilvl="7" w:tplc="40090019" w:tentative="1">
      <w:start w:val="1"/>
      <w:numFmt w:val="lowerLetter"/>
      <w:lvlText w:val="%8."/>
      <w:lvlJc w:val="left"/>
      <w:pPr>
        <w:ind w:left="6320" w:hanging="360"/>
      </w:pPr>
    </w:lvl>
    <w:lvl w:ilvl="8" w:tplc="400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13">
    <w:nsid w:val="75D23EE6"/>
    <w:multiLevelType w:val="hybridMultilevel"/>
    <w:tmpl w:val="819C9D32"/>
    <w:lvl w:ilvl="0" w:tplc="FFFFFFFF">
      <w:start w:val="1"/>
      <w:numFmt w:val="lowerLetter"/>
      <w:lvlText w:val="%1)"/>
      <w:lvlJc w:val="left"/>
      <w:pPr>
        <w:ind w:left="1280" w:hanging="360"/>
      </w:pPr>
    </w:lvl>
    <w:lvl w:ilvl="1" w:tplc="FFFFFFFF" w:tentative="1">
      <w:start w:val="1"/>
      <w:numFmt w:val="lowerLetter"/>
      <w:lvlText w:val="%2."/>
      <w:lvlJc w:val="left"/>
      <w:pPr>
        <w:ind w:left="2000" w:hanging="360"/>
      </w:pPr>
    </w:lvl>
    <w:lvl w:ilvl="2" w:tplc="FFFFFFFF" w:tentative="1">
      <w:start w:val="1"/>
      <w:numFmt w:val="lowerRoman"/>
      <w:lvlText w:val="%3."/>
      <w:lvlJc w:val="right"/>
      <w:pPr>
        <w:ind w:left="2720" w:hanging="180"/>
      </w:pPr>
    </w:lvl>
    <w:lvl w:ilvl="3" w:tplc="FFFFFFFF" w:tentative="1">
      <w:start w:val="1"/>
      <w:numFmt w:val="decimal"/>
      <w:lvlText w:val="%4."/>
      <w:lvlJc w:val="left"/>
      <w:pPr>
        <w:ind w:left="3440" w:hanging="360"/>
      </w:pPr>
    </w:lvl>
    <w:lvl w:ilvl="4" w:tplc="FFFFFFFF" w:tentative="1">
      <w:start w:val="1"/>
      <w:numFmt w:val="lowerLetter"/>
      <w:lvlText w:val="%5."/>
      <w:lvlJc w:val="left"/>
      <w:pPr>
        <w:ind w:left="4160" w:hanging="360"/>
      </w:pPr>
    </w:lvl>
    <w:lvl w:ilvl="5" w:tplc="FFFFFFFF" w:tentative="1">
      <w:start w:val="1"/>
      <w:numFmt w:val="lowerRoman"/>
      <w:lvlText w:val="%6."/>
      <w:lvlJc w:val="right"/>
      <w:pPr>
        <w:ind w:left="4880" w:hanging="180"/>
      </w:pPr>
    </w:lvl>
    <w:lvl w:ilvl="6" w:tplc="FFFFFFFF" w:tentative="1">
      <w:start w:val="1"/>
      <w:numFmt w:val="decimal"/>
      <w:lvlText w:val="%7."/>
      <w:lvlJc w:val="left"/>
      <w:pPr>
        <w:ind w:left="5600" w:hanging="360"/>
      </w:pPr>
    </w:lvl>
    <w:lvl w:ilvl="7" w:tplc="FFFFFFFF" w:tentative="1">
      <w:start w:val="1"/>
      <w:numFmt w:val="lowerLetter"/>
      <w:lvlText w:val="%8."/>
      <w:lvlJc w:val="left"/>
      <w:pPr>
        <w:ind w:left="6320" w:hanging="360"/>
      </w:pPr>
    </w:lvl>
    <w:lvl w:ilvl="8" w:tplc="FFFFFFFF" w:tentative="1">
      <w:start w:val="1"/>
      <w:numFmt w:val="lowerRoman"/>
      <w:lvlText w:val="%9."/>
      <w:lvlJc w:val="right"/>
      <w:pPr>
        <w:ind w:left="7040" w:hanging="180"/>
      </w:pPr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9"/>
  </w:num>
  <w:num w:numId="5">
    <w:abstractNumId w:val="0"/>
  </w:num>
  <w:num w:numId="6">
    <w:abstractNumId w:val="6"/>
  </w:num>
  <w:num w:numId="7">
    <w:abstractNumId w:val="7"/>
  </w:num>
  <w:num w:numId="8">
    <w:abstractNumId w:val="10"/>
  </w:num>
  <w:num w:numId="9">
    <w:abstractNumId w:val="12"/>
  </w:num>
  <w:num w:numId="10">
    <w:abstractNumId w:val="13"/>
  </w:num>
  <w:num w:numId="11">
    <w:abstractNumId w:val="4"/>
  </w:num>
  <w:num w:numId="12">
    <w:abstractNumId w:val="8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346"/>
    <w:rsid w:val="00055205"/>
    <w:rsid w:val="00121BB1"/>
    <w:rsid w:val="001B0BAD"/>
    <w:rsid w:val="001D1AD4"/>
    <w:rsid w:val="0026111B"/>
    <w:rsid w:val="00263DF1"/>
    <w:rsid w:val="0026581E"/>
    <w:rsid w:val="00271DAC"/>
    <w:rsid w:val="002B73D7"/>
    <w:rsid w:val="00327A8E"/>
    <w:rsid w:val="00336975"/>
    <w:rsid w:val="00345439"/>
    <w:rsid w:val="00352AF8"/>
    <w:rsid w:val="00381F62"/>
    <w:rsid w:val="003A02FF"/>
    <w:rsid w:val="004033ED"/>
    <w:rsid w:val="00413519"/>
    <w:rsid w:val="004B740A"/>
    <w:rsid w:val="0050015A"/>
    <w:rsid w:val="005527F6"/>
    <w:rsid w:val="00564F4B"/>
    <w:rsid w:val="00574BB5"/>
    <w:rsid w:val="005C2783"/>
    <w:rsid w:val="005C41B7"/>
    <w:rsid w:val="006534F4"/>
    <w:rsid w:val="00666412"/>
    <w:rsid w:val="006A6FA4"/>
    <w:rsid w:val="006C41A1"/>
    <w:rsid w:val="006E2964"/>
    <w:rsid w:val="00753AAC"/>
    <w:rsid w:val="00777D92"/>
    <w:rsid w:val="007E0DA9"/>
    <w:rsid w:val="007E4C0A"/>
    <w:rsid w:val="0081467A"/>
    <w:rsid w:val="00827FF6"/>
    <w:rsid w:val="008468CB"/>
    <w:rsid w:val="0085688B"/>
    <w:rsid w:val="00890F5F"/>
    <w:rsid w:val="008D2E83"/>
    <w:rsid w:val="008F25C0"/>
    <w:rsid w:val="009308D4"/>
    <w:rsid w:val="00983361"/>
    <w:rsid w:val="009873A5"/>
    <w:rsid w:val="009A0024"/>
    <w:rsid w:val="009B0B25"/>
    <w:rsid w:val="00A03D63"/>
    <w:rsid w:val="00B23E3A"/>
    <w:rsid w:val="00B24A1C"/>
    <w:rsid w:val="00B30ECE"/>
    <w:rsid w:val="00B35B14"/>
    <w:rsid w:val="00B501ED"/>
    <w:rsid w:val="00B506DD"/>
    <w:rsid w:val="00B51FDF"/>
    <w:rsid w:val="00B95AE9"/>
    <w:rsid w:val="00BA5F77"/>
    <w:rsid w:val="00BE5C97"/>
    <w:rsid w:val="00C278DC"/>
    <w:rsid w:val="00C55474"/>
    <w:rsid w:val="00CA41BF"/>
    <w:rsid w:val="00CC534C"/>
    <w:rsid w:val="00CC6866"/>
    <w:rsid w:val="00CF081B"/>
    <w:rsid w:val="00D3709A"/>
    <w:rsid w:val="00D53581"/>
    <w:rsid w:val="00D807D5"/>
    <w:rsid w:val="00D81366"/>
    <w:rsid w:val="00D84EFF"/>
    <w:rsid w:val="00E4000D"/>
    <w:rsid w:val="00E76346"/>
    <w:rsid w:val="00EB3AE0"/>
    <w:rsid w:val="00EE5F03"/>
    <w:rsid w:val="00F23642"/>
    <w:rsid w:val="00F3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C36B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00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9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36"/>
      <w:ind w:left="112"/>
    </w:pPr>
  </w:style>
  <w:style w:type="character" w:styleId="PlaceholderText">
    <w:name w:val="Placeholder Text"/>
    <w:basedOn w:val="DefaultParagraphFont"/>
    <w:uiPriority w:val="99"/>
    <w:semiHidden/>
    <w:rsid w:val="00327A8E"/>
    <w:rPr>
      <w:color w:val="808080"/>
    </w:rPr>
  </w:style>
  <w:style w:type="table" w:styleId="TableGrid">
    <w:name w:val="Table Grid"/>
    <w:basedOn w:val="TableNormal"/>
    <w:uiPriority w:val="39"/>
    <w:rsid w:val="00D807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atex-mathml">
    <w:name w:val="katex-mathml"/>
    <w:basedOn w:val="DefaultParagraphFont"/>
    <w:rsid w:val="001B0BAD"/>
  </w:style>
  <w:style w:type="character" w:customStyle="1" w:styleId="mord">
    <w:name w:val="mord"/>
    <w:basedOn w:val="DefaultParagraphFont"/>
    <w:rsid w:val="001B0BAD"/>
  </w:style>
  <w:style w:type="character" w:customStyle="1" w:styleId="mbin">
    <w:name w:val="mbin"/>
    <w:basedOn w:val="DefaultParagraphFont"/>
    <w:rsid w:val="001B0BAD"/>
  </w:style>
  <w:style w:type="character" w:customStyle="1" w:styleId="mi">
    <w:name w:val="mi"/>
    <w:basedOn w:val="DefaultParagraphFont"/>
    <w:rsid w:val="00E4000D"/>
  </w:style>
  <w:style w:type="character" w:customStyle="1" w:styleId="mo">
    <w:name w:val="mo"/>
    <w:basedOn w:val="DefaultParagraphFont"/>
    <w:rsid w:val="00E4000D"/>
  </w:style>
  <w:style w:type="character" w:customStyle="1" w:styleId="mjxassistivemathml">
    <w:name w:val="mjx_assistive_mathml"/>
    <w:basedOn w:val="DefaultParagraphFont"/>
    <w:rsid w:val="00E4000D"/>
  </w:style>
  <w:style w:type="paragraph" w:styleId="Header">
    <w:name w:val="header"/>
    <w:basedOn w:val="Normal"/>
    <w:link w:val="HeaderChar"/>
    <w:uiPriority w:val="99"/>
    <w:unhideWhenUsed/>
    <w:rsid w:val="00B24A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4A1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24A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4A1C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71DA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3D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DF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00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9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36"/>
      <w:ind w:left="112"/>
    </w:pPr>
  </w:style>
  <w:style w:type="character" w:styleId="PlaceholderText">
    <w:name w:val="Placeholder Text"/>
    <w:basedOn w:val="DefaultParagraphFont"/>
    <w:uiPriority w:val="99"/>
    <w:semiHidden/>
    <w:rsid w:val="00327A8E"/>
    <w:rPr>
      <w:color w:val="808080"/>
    </w:rPr>
  </w:style>
  <w:style w:type="table" w:styleId="TableGrid">
    <w:name w:val="Table Grid"/>
    <w:basedOn w:val="TableNormal"/>
    <w:uiPriority w:val="39"/>
    <w:rsid w:val="00D807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atex-mathml">
    <w:name w:val="katex-mathml"/>
    <w:basedOn w:val="DefaultParagraphFont"/>
    <w:rsid w:val="001B0BAD"/>
  </w:style>
  <w:style w:type="character" w:customStyle="1" w:styleId="mord">
    <w:name w:val="mord"/>
    <w:basedOn w:val="DefaultParagraphFont"/>
    <w:rsid w:val="001B0BAD"/>
  </w:style>
  <w:style w:type="character" w:customStyle="1" w:styleId="mbin">
    <w:name w:val="mbin"/>
    <w:basedOn w:val="DefaultParagraphFont"/>
    <w:rsid w:val="001B0BAD"/>
  </w:style>
  <w:style w:type="character" w:customStyle="1" w:styleId="mi">
    <w:name w:val="mi"/>
    <w:basedOn w:val="DefaultParagraphFont"/>
    <w:rsid w:val="00E4000D"/>
  </w:style>
  <w:style w:type="character" w:customStyle="1" w:styleId="mo">
    <w:name w:val="mo"/>
    <w:basedOn w:val="DefaultParagraphFont"/>
    <w:rsid w:val="00E4000D"/>
  </w:style>
  <w:style w:type="character" w:customStyle="1" w:styleId="mjxassistivemathml">
    <w:name w:val="mjx_assistive_mathml"/>
    <w:basedOn w:val="DefaultParagraphFont"/>
    <w:rsid w:val="00E4000D"/>
  </w:style>
  <w:style w:type="paragraph" w:styleId="Header">
    <w:name w:val="header"/>
    <w:basedOn w:val="Normal"/>
    <w:link w:val="HeaderChar"/>
    <w:uiPriority w:val="99"/>
    <w:unhideWhenUsed/>
    <w:rsid w:val="00B24A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4A1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24A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4A1C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71DA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3D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DF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C7530-56EF-4608-A098-09EF0F2B6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Ankur Maurya</dc:creator>
  <cp:lastModifiedBy>DELL</cp:lastModifiedBy>
  <cp:revision>6</cp:revision>
  <cp:lastPrinted>2024-03-15T15:24:00Z</cp:lastPrinted>
  <dcterms:created xsi:type="dcterms:W3CDTF">2024-03-15T15:22:00Z</dcterms:created>
  <dcterms:modified xsi:type="dcterms:W3CDTF">2024-03-16T02:57:00Z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2023-08-26T00:00:00Z</vt:filetime>
  </property>
</Properties>
</file>